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74A" w:rsidRDefault="00E4074A" w:rsidP="00DA64A2">
      <w:pPr>
        <w:tabs>
          <w:tab w:val="left" w:pos="0"/>
        </w:tabs>
        <w:jc w:val="center"/>
        <w:rPr>
          <w:b/>
          <w:noProof/>
          <w:sz w:val="28"/>
          <w:szCs w:val="28"/>
        </w:rPr>
      </w:pPr>
    </w:p>
    <w:p w:rsidR="000E72DE" w:rsidRPr="00C50692" w:rsidRDefault="001C3784" w:rsidP="00DA64A2">
      <w:pPr>
        <w:tabs>
          <w:tab w:val="left" w:pos="0"/>
        </w:tabs>
        <w:jc w:val="center"/>
        <w:rPr>
          <w:b/>
          <w:noProof/>
          <w:sz w:val="28"/>
          <w:szCs w:val="28"/>
        </w:rPr>
      </w:pPr>
      <w:r w:rsidRPr="00C50692">
        <w:rPr>
          <w:b/>
          <w:noProof/>
          <w:sz w:val="28"/>
          <w:szCs w:val="28"/>
        </w:rPr>
        <w:drawing>
          <wp:anchor distT="0" distB="0" distL="114300" distR="114300" simplePos="0" relativeHeight="251658240" behindDoc="1" locked="0" layoutInCell="1" allowOverlap="1">
            <wp:simplePos x="0" y="0"/>
            <wp:positionH relativeFrom="column">
              <wp:posOffset>-611505</wp:posOffset>
            </wp:positionH>
            <wp:positionV relativeFrom="paragraph">
              <wp:posOffset>-270510</wp:posOffset>
            </wp:positionV>
            <wp:extent cx="7598410" cy="2072640"/>
            <wp:effectExtent l="19050" t="0" r="2540" b="0"/>
            <wp:wrapTight wrapText="bothSides">
              <wp:wrapPolygon edited="0">
                <wp:start x="-54" y="0"/>
                <wp:lineTo x="-54" y="21441"/>
                <wp:lineTo x="21607" y="21441"/>
                <wp:lineTo x="21607"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5" cstate="print"/>
                    <a:srcRect/>
                    <a:stretch>
                      <a:fillRect/>
                    </a:stretch>
                  </pic:blipFill>
                  <pic:spPr bwMode="auto">
                    <a:xfrm>
                      <a:off x="0" y="0"/>
                      <a:ext cx="7598410" cy="2072640"/>
                    </a:xfrm>
                    <a:prstGeom prst="rect">
                      <a:avLst/>
                    </a:prstGeom>
                    <a:noFill/>
                    <a:ln w="9525">
                      <a:noFill/>
                      <a:miter lim="800000"/>
                      <a:headEnd/>
                      <a:tailEnd/>
                    </a:ln>
                  </pic:spPr>
                </pic:pic>
              </a:graphicData>
            </a:graphic>
          </wp:anchor>
        </w:drawing>
      </w:r>
      <w:r w:rsidR="00653788">
        <w:rPr>
          <w:b/>
          <w:noProof/>
          <w:sz w:val="28"/>
          <w:szCs w:val="28"/>
        </w:rPr>
        <w:t xml:space="preserve">24 февраля </w:t>
      </w:r>
      <w:r w:rsidR="00E417B0" w:rsidRPr="00C50692">
        <w:rPr>
          <w:b/>
          <w:noProof/>
          <w:sz w:val="28"/>
          <w:szCs w:val="28"/>
        </w:rPr>
        <w:t xml:space="preserve"> </w:t>
      </w:r>
      <w:r w:rsidR="00B31463" w:rsidRPr="00C50692">
        <w:rPr>
          <w:b/>
          <w:noProof/>
          <w:sz w:val="28"/>
          <w:szCs w:val="28"/>
        </w:rPr>
        <w:t xml:space="preserve"> </w:t>
      </w:r>
      <w:r w:rsidR="00427BAC" w:rsidRPr="00C50692">
        <w:rPr>
          <w:b/>
          <w:noProof/>
          <w:sz w:val="28"/>
          <w:szCs w:val="28"/>
        </w:rPr>
        <w:t xml:space="preserve"> </w:t>
      </w:r>
      <w:r w:rsidR="004B6629" w:rsidRPr="00C50692">
        <w:rPr>
          <w:b/>
          <w:noProof/>
          <w:sz w:val="28"/>
          <w:szCs w:val="28"/>
        </w:rPr>
        <w:t xml:space="preserve"> </w:t>
      </w:r>
      <w:r w:rsidR="00294D89" w:rsidRPr="00C50692">
        <w:rPr>
          <w:b/>
          <w:noProof/>
          <w:sz w:val="28"/>
          <w:szCs w:val="28"/>
        </w:rPr>
        <w:t xml:space="preserve"> </w:t>
      </w:r>
      <w:r w:rsidR="00203273" w:rsidRPr="00C50692">
        <w:rPr>
          <w:b/>
          <w:noProof/>
          <w:sz w:val="28"/>
          <w:szCs w:val="28"/>
        </w:rPr>
        <w:t xml:space="preserve"> </w:t>
      </w:r>
      <w:r w:rsidR="000C6114" w:rsidRPr="00C50692">
        <w:rPr>
          <w:b/>
          <w:noProof/>
          <w:sz w:val="28"/>
          <w:szCs w:val="28"/>
        </w:rPr>
        <w:t xml:space="preserve">  20</w:t>
      </w:r>
      <w:r w:rsidR="00DA4807" w:rsidRPr="00C50692">
        <w:rPr>
          <w:b/>
          <w:noProof/>
          <w:sz w:val="28"/>
          <w:szCs w:val="28"/>
        </w:rPr>
        <w:t>2</w:t>
      </w:r>
      <w:r w:rsidR="00841C34" w:rsidRPr="00C50692">
        <w:rPr>
          <w:b/>
          <w:noProof/>
          <w:sz w:val="28"/>
          <w:szCs w:val="28"/>
        </w:rPr>
        <w:t>1</w:t>
      </w:r>
      <w:r w:rsidR="00FB2754" w:rsidRPr="00C50692">
        <w:rPr>
          <w:b/>
          <w:noProof/>
          <w:sz w:val="28"/>
          <w:szCs w:val="28"/>
        </w:rPr>
        <w:t xml:space="preserve"> год                </w:t>
      </w:r>
      <w:r w:rsidR="000E72DE" w:rsidRPr="00C50692">
        <w:rPr>
          <w:b/>
          <w:noProof/>
          <w:sz w:val="28"/>
          <w:szCs w:val="28"/>
        </w:rPr>
        <w:t xml:space="preserve">                 </w:t>
      </w:r>
      <w:r w:rsidR="00FB2754" w:rsidRPr="00C50692">
        <w:rPr>
          <w:b/>
          <w:noProof/>
          <w:sz w:val="28"/>
          <w:szCs w:val="28"/>
        </w:rPr>
        <w:t xml:space="preserve">                                                       №</w:t>
      </w:r>
      <w:r w:rsidR="00841C34" w:rsidRPr="00C50692">
        <w:rPr>
          <w:b/>
          <w:noProof/>
          <w:sz w:val="28"/>
          <w:szCs w:val="28"/>
        </w:rPr>
        <w:t>2</w:t>
      </w:r>
      <w:r w:rsidR="00653788">
        <w:rPr>
          <w:b/>
          <w:noProof/>
          <w:sz w:val="28"/>
          <w:szCs w:val="28"/>
        </w:rPr>
        <w:t>6</w:t>
      </w:r>
      <w:r w:rsidR="000029EE" w:rsidRPr="00C50692">
        <w:rPr>
          <w:b/>
          <w:noProof/>
          <w:sz w:val="28"/>
          <w:szCs w:val="28"/>
        </w:rPr>
        <w:t>/1</w:t>
      </w:r>
    </w:p>
    <w:p w:rsidR="00C55391" w:rsidRDefault="00A9482E" w:rsidP="000463C7">
      <w:pPr>
        <w:tabs>
          <w:tab w:val="left" w:pos="0"/>
        </w:tabs>
        <w:jc w:val="center"/>
        <w:rPr>
          <w:b/>
          <w:noProof/>
          <w:sz w:val="28"/>
          <w:szCs w:val="28"/>
        </w:rPr>
      </w:pPr>
      <w:r w:rsidRPr="00C50692">
        <w:rPr>
          <w:b/>
          <w:noProof/>
          <w:sz w:val="28"/>
          <w:szCs w:val="28"/>
        </w:rPr>
        <w:t>ПРИКАЗ</w:t>
      </w:r>
    </w:p>
    <w:p w:rsidR="00E4074A" w:rsidRPr="00C50692" w:rsidRDefault="00E4074A" w:rsidP="000463C7">
      <w:pPr>
        <w:tabs>
          <w:tab w:val="left" w:pos="0"/>
        </w:tabs>
        <w:jc w:val="center"/>
        <w:rPr>
          <w:b/>
          <w:noProof/>
          <w:sz w:val="28"/>
          <w:szCs w:val="28"/>
        </w:rPr>
      </w:pPr>
    </w:p>
    <w:p w:rsidR="000D68D6" w:rsidRPr="00C50692" w:rsidRDefault="000D68D6" w:rsidP="000D68D6">
      <w:pPr>
        <w:jc w:val="both"/>
        <w:rPr>
          <w:b/>
          <w:sz w:val="28"/>
          <w:szCs w:val="28"/>
        </w:rPr>
      </w:pPr>
      <w:r w:rsidRPr="00C50692">
        <w:rPr>
          <w:b/>
          <w:sz w:val="28"/>
          <w:szCs w:val="28"/>
        </w:rPr>
        <w:t xml:space="preserve">О проведении </w:t>
      </w:r>
      <w:proofErr w:type="gramStart"/>
      <w:r w:rsidRPr="00C50692">
        <w:rPr>
          <w:b/>
          <w:sz w:val="28"/>
          <w:szCs w:val="28"/>
        </w:rPr>
        <w:t>Всероссийских</w:t>
      </w:r>
      <w:proofErr w:type="gramEnd"/>
      <w:r w:rsidRPr="00C50692">
        <w:rPr>
          <w:b/>
          <w:sz w:val="28"/>
          <w:szCs w:val="28"/>
        </w:rPr>
        <w:t xml:space="preserve"> проверочных</w:t>
      </w:r>
    </w:p>
    <w:p w:rsidR="000D68D6" w:rsidRPr="00C50692" w:rsidRDefault="000D68D6" w:rsidP="000D68D6">
      <w:pPr>
        <w:jc w:val="both"/>
        <w:rPr>
          <w:b/>
          <w:sz w:val="28"/>
          <w:szCs w:val="28"/>
        </w:rPr>
      </w:pPr>
      <w:r w:rsidRPr="00C50692">
        <w:rPr>
          <w:b/>
          <w:sz w:val="28"/>
          <w:szCs w:val="28"/>
        </w:rPr>
        <w:t xml:space="preserve">работ в </w:t>
      </w:r>
      <w:r w:rsidR="009716E0" w:rsidRPr="00C50692">
        <w:rPr>
          <w:b/>
          <w:sz w:val="28"/>
          <w:szCs w:val="28"/>
        </w:rPr>
        <w:t>Кайбицком муниципальном районе</w:t>
      </w:r>
      <w:r w:rsidRPr="00C50692">
        <w:rPr>
          <w:b/>
          <w:sz w:val="28"/>
          <w:szCs w:val="28"/>
        </w:rPr>
        <w:t xml:space="preserve"> в 2021 году</w:t>
      </w:r>
    </w:p>
    <w:p w:rsidR="000D68D6" w:rsidRPr="00C50692" w:rsidRDefault="000D68D6" w:rsidP="000D68D6">
      <w:pPr>
        <w:jc w:val="both"/>
        <w:rPr>
          <w:sz w:val="28"/>
          <w:szCs w:val="28"/>
        </w:rPr>
      </w:pPr>
    </w:p>
    <w:p w:rsidR="000D68D6" w:rsidRPr="00C50692" w:rsidRDefault="000D68D6" w:rsidP="000D68D6">
      <w:pPr>
        <w:ind w:firstLine="709"/>
        <w:jc w:val="both"/>
        <w:rPr>
          <w:sz w:val="28"/>
          <w:szCs w:val="28"/>
        </w:rPr>
      </w:pPr>
    </w:p>
    <w:p w:rsidR="000D68D6" w:rsidRPr="00C50692" w:rsidRDefault="000D68D6" w:rsidP="000D68D6">
      <w:pPr>
        <w:ind w:firstLine="709"/>
        <w:jc w:val="both"/>
        <w:rPr>
          <w:sz w:val="28"/>
          <w:szCs w:val="28"/>
        </w:rPr>
      </w:pPr>
      <w:r w:rsidRPr="00C50692">
        <w:rPr>
          <w:sz w:val="28"/>
          <w:szCs w:val="28"/>
        </w:rPr>
        <w:t xml:space="preserve">В соответствии с приказом Министерства образования и науки Республики Татарстан от 16.02.2021 № под-213/21 «Об утверждении плана-графика проведения мероприятий в рамках республиканской системы оценки качества образования на 2021 год», </w:t>
      </w:r>
      <w:proofErr w:type="gramStart"/>
      <w:r w:rsidRPr="00C50692">
        <w:rPr>
          <w:sz w:val="28"/>
          <w:szCs w:val="28"/>
        </w:rPr>
        <w:t>п</w:t>
      </w:r>
      <w:proofErr w:type="gramEnd"/>
      <w:r w:rsidRPr="00C50692">
        <w:rPr>
          <w:sz w:val="28"/>
          <w:szCs w:val="28"/>
        </w:rPr>
        <w:t xml:space="preserve"> р и к а з ы в а ю:</w:t>
      </w:r>
    </w:p>
    <w:p w:rsidR="00FD321D" w:rsidRPr="00C50692" w:rsidRDefault="00FD321D" w:rsidP="00FD321D">
      <w:pPr>
        <w:tabs>
          <w:tab w:val="left" w:pos="567"/>
          <w:tab w:val="left" w:pos="1134"/>
        </w:tabs>
        <w:ind w:firstLine="709"/>
        <w:jc w:val="both"/>
        <w:rPr>
          <w:sz w:val="28"/>
          <w:szCs w:val="28"/>
        </w:rPr>
      </w:pPr>
      <w:r w:rsidRPr="00C50692">
        <w:rPr>
          <w:sz w:val="28"/>
          <w:szCs w:val="28"/>
        </w:rPr>
        <w:t>1. Провести Всероссийские проверочные работы (далее – ВПР) в образовательных организациях, реализующих программы основного общего образования, по следующим учебным предметам:</w:t>
      </w:r>
    </w:p>
    <w:p w:rsidR="00FD321D" w:rsidRPr="00C50692" w:rsidRDefault="00FD321D" w:rsidP="00FD321D">
      <w:pPr>
        <w:tabs>
          <w:tab w:val="left" w:pos="567"/>
          <w:tab w:val="left" w:pos="1134"/>
        </w:tabs>
        <w:ind w:firstLine="709"/>
        <w:jc w:val="both"/>
        <w:rPr>
          <w:sz w:val="28"/>
          <w:szCs w:val="28"/>
        </w:rPr>
      </w:pPr>
      <w:r w:rsidRPr="00C50692">
        <w:rPr>
          <w:sz w:val="28"/>
          <w:szCs w:val="28"/>
        </w:rPr>
        <w:t xml:space="preserve">c 15 марта по 21 мая 2021 для обучающихся 4 классов (в штатном режиме): «Русский язык», «Математика», «Окружающий мир»; </w:t>
      </w:r>
    </w:p>
    <w:p w:rsidR="00FD321D" w:rsidRPr="00C50692" w:rsidRDefault="00FD321D" w:rsidP="00FD321D">
      <w:pPr>
        <w:tabs>
          <w:tab w:val="left" w:pos="567"/>
          <w:tab w:val="left" w:pos="1134"/>
        </w:tabs>
        <w:ind w:firstLine="709"/>
        <w:jc w:val="both"/>
        <w:rPr>
          <w:sz w:val="28"/>
          <w:szCs w:val="28"/>
        </w:rPr>
      </w:pPr>
      <w:r w:rsidRPr="00C50692">
        <w:rPr>
          <w:sz w:val="28"/>
          <w:szCs w:val="28"/>
        </w:rPr>
        <w:t xml:space="preserve">c 15 марта по 21 мая 2021 для обучающихся 5 классов (в штатном режиме) «Русский язык», «Математика», «История», «Биология»; </w:t>
      </w:r>
    </w:p>
    <w:p w:rsidR="00FD321D" w:rsidRPr="00C50692" w:rsidRDefault="00FD321D" w:rsidP="00FD321D">
      <w:pPr>
        <w:tabs>
          <w:tab w:val="left" w:pos="567"/>
          <w:tab w:val="left" w:pos="1134"/>
        </w:tabs>
        <w:ind w:firstLine="709"/>
        <w:jc w:val="both"/>
        <w:rPr>
          <w:sz w:val="28"/>
          <w:szCs w:val="28"/>
        </w:rPr>
      </w:pPr>
      <w:r w:rsidRPr="00C50692">
        <w:rPr>
          <w:sz w:val="28"/>
          <w:szCs w:val="28"/>
        </w:rPr>
        <w:t>c 15 марта по 21 мая 2021 для обучающихся 6 классов (в штатном режиме) «Русский язык», «Математика» - для всех классов в параллели;</w:t>
      </w:r>
    </w:p>
    <w:p w:rsidR="00FD321D" w:rsidRPr="00C50692" w:rsidRDefault="00FD321D" w:rsidP="00FD321D">
      <w:pPr>
        <w:tabs>
          <w:tab w:val="left" w:pos="567"/>
          <w:tab w:val="left" w:pos="1134"/>
        </w:tabs>
        <w:ind w:firstLine="709"/>
        <w:jc w:val="both"/>
        <w:rPr>
          <w:sz w:val="28"/>
          <w:szCs w:val="28"/>
        </w:rPr>
      </w:pPr>
      <w:r w:rsidRPr="00C50692">
        <w:rPr>
          <w:sz w:val="28"/>
          <w:szCs w:val="28"/>
        </w:rPr>
        <w:t xml:space="preserve">для </w:t>
      </w:r>
      <w:proofErr w:type="gramStart"/>
      <w:r w:rsidRPr="00C50692">
        <w:rPr>
          <w:sz w:val="28"/>
          <w:szCs w:val="28"/>
        </w:rPr>
        <w:t>обучающихся</w:t>
      </w:r>
      <w:proofErr w:type="gramEnd"/>
      <w:r w:rsidRPr="00C50692">
        <w:rPr>
          <w:sz w:val="28"/>
          <w:szCs w:val="28"/>
        </w:rPr>
        <w:t xml:space="preserve"> 6 класса по учебным предметам: «История», «Биология», «География», «Обществознание» - для каждого класса по двум предметам на основе случайного выбора. </w:t>
      </w:r>
      <w:proofErr w:type="gramStart"/>
      <w:r w:rsidRPr="00C50692">
        <w:rPr>
          <w:sz w:val="28"/>
          <w:szCs w:val="28"/>
        </w:rPr>
        <w:t>Информация о распределении предметов по классам в параллели предоставляется образовательным организациям (далее — ОО) через личный кабинет в федеральной информационной системе оценки качества образования (далее - ФИС ОКО);</w:t>
      </w:r>
      <w:proofErr w:type="gramEnd"/>
    </w:p>
    <w:p w:rsidR="00FD321D" w:rsidRPr="00C50692" w:rsidRDefault="00FD321D" w:rsidP="00FD321D">
      <w:pPr>
        <w:tabs>
          <w:tab w:val="left" w:pos="567"/>
          <w:tab w:val="left" w:pos="1134"/>
        </w:tabs>
        <w:ind w:firstLine="709"/>
        <w:jc w:val="both"/>
        <w:rPr>
          <w:sz w:val="28"/>
          <w:szCs w:val="28"/>
        </w:rPr>
      </w:pPr>
      <w:r w:rsidRPr="00C50692">
        <w:rPr>
          <w:sz w:val="28"/>
          <w:szCs w:val="28"/>
        </w:rPr>
        <w:t xml:space="preserve">c 15 марта по 21 мая 2021 для </w:t>
      </w:r>
      <w:proofErr w:type="gramStart"/>
      <w:r w:rsidRPr="00C50692">
        <w:rPr>
          <w:sz w:val="28"/>
          <w:szCs w:val="28"/>
        </w:rPr>
        <w:t>обучающихся</w:t>
      </w:r>
      <w:proofErr w:type="gramEnd"/>
      <w:r w:rsidRPr="00C50692">
        <w:rPr>
          <w:sz w:val="28"/>
          <w:szCs w:val="28"/>
        </w:rPr>
        <w:t xml:space="preserve"> 7 класса (в штатном режиме): «Русский язык», «Математика», «История», «Биология», «География», «Обществознание», «Физика», </w:t>
      </w:r>
    </w:p>
    <w:p w:rsidR="00FD321D" w:rsidRPr="00C50692" w:rsidRDefault="00FD321D" w:rsidP="00FD321D">
      <w:pPr>
        <w:tabs>
          <w:tab w:val="left" w:pos="567"/>
          <w:tab w:val="left" w:pos="1134"/>
        </w:tabs>
        <w:ind w:firstLine="709"/>
        <w:jc w:val="both"/>
        <w:rPr>
          <w:sz w:val="28"/>
          <w:szCs w:val="28"/>
        </w:rPr>
      </w:pPr>
      <w:r w:rsidRPr="00C50692">
        <w:rPr>
          <w:sz w:val="28"/>
          <w:szCs w:val="28"/>
        </w:rPr>
        <w:t xml:space="preserve">с 1 апреля по 21 мая для </w:t>
      </w:r>
      <w:proofErr w:type="gramStart"/>
      <w:r w:rsidRPr="00C50692">
        <w:rPr>
          <w:sz w:val="28"/>
          <w:szCs w:val="28"/>
        </w:rPr>
        <w:t>обучающихся</w:t>
      </w:r>
      <w:proofErr w:type="gramEnd"/>
      <w:r w:rsidRPr="00C50692">
        <w:rPr>
          <w:sz w:val="28"/>
          <w:szCs w:val="28"/>
        </w:rPr>
        <w:t xml:space="preserve"> 7 класса (в штатном режиме): «Английский язык», «Немецкий язык», «Французский язык»;</w:t>
      </w:r>
    </w:p>
    <w:p w:rsidR="00FD321D" w:rsidRPr="00C50692" w:rsidRDefault="00FD321D" w:rsidP="00FD321D">
      <w:pPr>
        <w:tabs>
          <w:tab w:val="left" w:pos="567"/>
          <w:tab w:val="left" w:pos="1134"/>
        </w:tabs>
        <w:ind w:firstLine="709"/>
        <w:jc w:val="both"/>
        <w:rPr>
          <w:sz w:val="28"/>
          <w:szCs w:val="28"/>
        </w:rPr>
      </w:pPr>
      <w:r w:rsidRPr="00C50692">
        <w:rPr>
          <w:sz w:val="28"/>
          <w:szCs w:val="28"/>
        </w:rPr>
        <w:t xml:space="preserve">для </w:t>
      </w:r>
      <w:proofErr w:type="gramStart"/>
      <w:r w:rsidRPr="00C50692">
        <w:rPr>
          <w:sz w:val="28"/>
          <w:szCs w:val="28"/>
        </w:rPr>
        <w:t>обучающихся</w:t>
      </w:r>
      <w:proofErr w:type="gramEnd"/>
      <w:r w:rsidRPr="00C50692">
        <w:rPr>
          <w:sz w:val="28"/>
          <w:szCs w:val="28"/>
        </w:rPr>
        <w:t xml:space="preserve"> 8 класса (в штатном режиме): «Русский язык», «Математика» для всех классов в параллели;</w:t>
      </w:r>
    </w:p>
    <w:p w:rsidR="00FD321D" w:rsidRPr="00C50692" w:rsidRDefault="00FD321D" w:rsidP="00FD321D">
      <w:pPr>
        <w:tabs>
          <w:tab w:val="left" w:pos="567"/>
          <w:tab w:val="left" w:pos="1134"/>
        </w:tabs>
        <w:ind w:firstLine="709"/>
        <w:jc w:val="both"/>
        <w:rPr>
          <w:sz w:val="28"/>
          <w:szCs w:val="28"/>
        </w:rPr>
      </w:pPr>
      <w:r w:rsidRPr="00C50692">
        <w:rPr>
          <w:sz w:val="28"/>
          <w:szCs w:val="28"/>
        </w:rPr>
        <w:t xml:space="preserve">c 15 марта по 21 мая 2021 для </w:t>
      </w:r>
      <w:proofErr w:type="gramStart"/>
      <w:r w:rsidRPr="00C50692">
        <w:rPr>
          <w:sz w:val="28"/>
          <w:szCs w:val="28"/>
        </w:rPr>
        <w:t>обучающихся</w:t>
      </w:r>
      <w:proofErr w:type="gramEnd"/>
      <w:r w:rsidRPr="00C50692">
        <w:rPr>
          <w:sz w:val="28"/>
          <w:szCs w:val="28"/>
        </w:rPr>
        <w:t xml:space="preserve"> 8 класса по учебным предметам: «История», «Биология», «География», «Обществознание», «Физика», «Химия» - для каждого класса по двум предметам на основе случайного выбора. Информация </w:t>
      </w:r>
      <w:r w:rsidRPr="00C50692">
        <w:rPr>
          <w:sz w:val="28"/>
          <w:szCs w:val="28"/>
        </w:rPr>
        <w:lastRenderedPageBreak/>
        <w:t>о распределении предметов по классам в параллели предоставляется ОО через личный кабинет в ФИС ОКО;</w:t>
      </w:r>
    </w:p>
    <w:p w:rsidR="00FD321D" w:rsidRPr="00C50692" w:rsidRDefault="00FD321D" w:rsidP="00FD321D">
      <w:pPr>
        <w:tabs>
          <w:tab w:val="left" w:pos="567"/>
          <w:tab w:val="left" w:pos="1134"/>
        </w:tabs>
        <w:ind w:firstLine="709"/>
        <w:jc w:val="both"/>
        <w:rPr>
          <w:sz w:val="28"/>
          <w:szCs w:val="28"/>
        </w:rPr>
      </w:pPr>
      <w:r w:rsidRPr="00C50692">
        <w:rPr>
          <w:sz w:val="28"/>
          <w:szCs w:val="28"/>
        </w:rPr>
        <w:t xml:space="preserve">с 1 марта по 26 марта 2021 для обучающихся 10 класса (режим апробации) по учебному предмету «География»; </w:t>
      </w:r>
    </w:p>
    <w:p w:rsidR="00FD321D" w:rsidRPr="00C50692" w:rsidRDefault="00FD321D" w:rsidP="00FD321D">
      <w:pPr>
        <w:tabs>
          <w:tab w:val="left" w:pos="567"/>
          <w:tab w:val="left" w:pos="1134"/>
        </w:tabs>
        <w:ind w:firstLine="709"/>
        <w:jc w:val="both"/>
        <w:rPr>
          <w:sz w:val="28"/>
          <w:szCs w:val="28"/>
        </w:rPr>
      </w:pPr>
      <w:proofErr w:type="gramStart"/>
      <w:r w:rsidRPr="00C50692">
        <w:rPr>
          <w:sz w:val="28"/>
          <w:szCs w:val="28"/>
        </w:rPr>
        <w:t>с 1 марта по 26 марта 2021 для обучающихся 11 класса (режим апробации) по каждому из учебных предметов:</w:t>
      </w:r>
      <w:proofErr w:type="gramEnd"/>
      <w:r w:rsidRPr="00C50692">
        <w:rPr>
          <w:sz w:val="28"/>
          <w:szCs w:val="28"/>
        </w:rPr>
        <w:t xml:space="preserve"> </w:t>
      </w:r>
      <w:proofErr w:type="gramStart"/>
      <w:r w:rsidRPr="00C50692">
        <w:rPr>
          <w:sz w:val="28"/>
          <w:szCs w:val="28"/>
        </w:rPr>
        <w:t>«История», «Биология», «География», «Физика», «Химия», «Английский язык», «Немецкий язык», «Французский язык».</w:t>
      </w:r>
      <w:proofErr w:type="gramEnd"/>
    </w:p>
    <w:p w:rsidR="009D6FF8" w:rsidRDefault="00B653CB" w:rsidP="00B653CB">
      <w:pPr>
        <w:ind w:firstLine="709"/>
        <w:jc w:val="both"/>
        <w:rPr>
          <w:sz w:val="28"/>
          <w:szCs w:val="28"/>
        </w:rPr>
      </w:pPr>
      <w:r w:rsidRPr="00C50692">
        <w:rPr>
          <w:sz w:val="28"/>
          <w:szCs w:val="28"/>
        </w:rPr>
        <w:t xml:space="preserve">2. </w:t>
      </w:r>
      <w:r w:rsidR="009D6FF8">
        <w:rPr>
          <w:sz w:val="28"/>
          <w:szCs w:val="28"/>
        </w:rPr>
        <w:t>Муниципальным координатором по проведению ВПР назначить методиста по учебным дисциплинам Зиядиеву Л.Р.</w:t>
      </w:r>
    </w:p>
    <w:p w:rsidR="00B653CB" w:rsidRPr="00C50692" w:rsidRDefault="009D6FF8" w:rsidP="00B653CB">
      <w:pPr>
        <w:ind w:firstLine="709"/>
        <w:jc w:val="both"/>
        <w:rPr>
          <w:sz w:val="28"/>
          <w:szCs w:val="28"/>
        </w:rPr>
      </w:pPr>
      <w:r>
        <w:rPr>
          <w:sz w:val="28"/>
          <w:szCs w:val="28"/>
        </w:rPr>
        <w:t>3.</w:t>
      </w:r>
      <w:r w:rsidR="00B653CB" w:rsidRPr="00C50692">
        <w:rPr>
          <w:sz w:val="28"/>
          <w:szCs w:val="28"/>
        </w:rPr>
        <w:t>Утвердить план-график организации и проведения ВПР в 2021 году (прилагается).</w:t>
      </w:r>
    </w:p>
    <w:p w:rsidR="00B653CB" w:rsidRPr="00C50692" w:rsidRDefault="009D6FF8" w:rsidP="00B653CB">
      <w:pPr>
        <w:pStyle w:val="ab"/>
        <w:spacing w:after="0"/>
        <w:ind w:left="709"/>
        <w:jc w:val="both"/>
        <w:rPr>
          <w:sz w:val="28"/>
          <w:szCs w:val="28"/>
        </w:rPr>
      </w:pPr>
      <w:r>
        <w:rPr>
          <w:sz w:val="28"/>
          <w:szCs w:val="28"/>
        </w:rPr>
        <w:t>4</w:t>
      </w:r>
      <w:r w:rsidR="00B653CB" w:rsidRPr="00C50692">
        <w:rPr>
          <w:sz w:val="28"/>
          <w:szCs w:val="28"/>
        </w:rPr>
        <w:t>. Руководителям общеобразовательных организаций:</w:t>
      </w:r>
    </w:p>
    <w:p w:rsidR="00B653CB" w:rsidRPr="00C50692" w:rsidRDefault="00B653CB" w:rsidP="00B653CB">
      <w:pPr>
        <w:ind w:firstLine="709"/>
        <w:jc w:val="both"/>
        <w:rPr>
          <w:sz w:val="28"/>
          <w:szCs w:val="28"/>
        </w:rPr>
      </w:pPr>
      <w:r w:rsidRPr="00C50692">
        <w:rPr>
          <w:sz w:val="28"/>
          <w:szCs w:val="28"/>
        </w:rPr>
        <w:t>назначить координатора – специалиста ответственного за проведение ВПР в общеобразовательной организации;</w:t>
      </w:r>
    </w:p>
    <w:p w:rsidR="00B653CB" w:rsidRPr="00C50692" w:rsidRDefault="00B653CB" w:rsidP="00B653CB">
      <w:pPr>
        <w:ind w:firstLine="709"/>
        <w:jc w:val="both"/>
        <w:rPr>
          <w:sz w:val="28"/>
          <w:szCs w:val="28"/>
        </w:rPr>
      </w:pPr>
      <w:r w:rsidRPr="00C50692">
        <w:rPr>
          <w:sz w:val="28"/>
          <w:szCs w:val="28"/>
        </w:rPr>
        <w:t xml:space="preserve">оформить приказ проведения ВПР; </w:t>
      </w:r>
    </w:p>
    <w:p w:rsidR="00B653CB" w:rsidRPr="00C50692" w:rsidRDefault="00B653CB" w:rsidP="00B653CB">
      <w:pPr>
        <w:ind w:firstLine="709"/>
        <w:jc w:val="both"/>
        <w:rPr>
          <w:sz w:val="28"/>
          <w:szCs w:val="28"/>
        </w:rPr>
      </w:pPr>
      <w:r w:rsidRPr="00C50692">
        <w:rPr>
          <w:sz w:val="28"/>
          <w:szCs w:val="28"/>
        </w:rPr>
        <w:t>актуализировать локальные нормативные акты о порядке текущего контроля успеваемости и промежуточной аттестации с учетом проведения ВПР;</w:t>
      </w:r>
    </w:p>
    <w:p w:rsidR="00B653CB" w:rsidRPr="00C50692" w:rsidRDefault="00B653CB" w:rsidP="00B653CB">
      <w:pPr>
        <w:ind w:firstLine="709"/>
        <w:jc w:val="both"/>
        <w:rPr>
          <w:sz w:val="28"/>
          <w:szCs w:val="28"/>
        </w:rPr>
      </w:pPr>
      <w:r w:rsidRPr="00C50692">
        <w:rPr>
          <w:sz w:val="28"/>
          <w:szCs w:val="28"/>
        </w:rPr>
        <w:t>провести разъяснительную работу с родителями (законными представителями) обучающихся по порядку проведения и использованию результатов ВПР;</w:t>
      </w:r>
    </w:p>
    <w:p w:rsidR="00B653CB" w:rsidRPr="00C50692" w:rsidRDefault="00B653CB" w:rsidP="00B653CB">
      <w:pPr>
        <w:ind w:firstLine="709"/>
        <w:jc w:val="both"/>
        <w:rPr>
          <w:sz w:val="28"/>
          <w:szCs w:val="28"/>
        </w:rPr>
      </w:pPr>
      <w:r w:rsidRPr="00C50692">
        <w:rPr>
          <w:sz w:val="28"/>
          <w:szCs w:val="28"/>
        </w:rPr>
        <w:t xml:space="preserve">организовать проведение ВПР по учебному предмету «Иностранный язык» в соответствии с требованиями к техническому, аппаратному и программному обеспечению; </w:t>
      </w:r>
    </w:p>
    <w:p w:rsidR="00B653CB" w:rsidRPr="00C50692" w:rsidRDefault="00B653CB" w:rsidP="00B653CB">
      <w:pPr>
        <w:ind w:firstLine="709"/>
        <w:jc w:val="both"/>
        <w:rPr>
          <w:sz w:val="28"/>
          <w:szCs w:val="28"/>
        </w:rPr>
      </w:pPr>
      <w:r w:rsidRPr="00C50692">
        <w:rPr>
          <w:sz w:val="28"/>
          <w:szCs w:val="28"/>
        </w:rPr>
        <w:t xml:space="preserve">обеспечить участие обучающихся 4 - 8 классов в ВПР по соответствующим предметам в штатном режиме; участие обучающихся 10 классов в режиме апробации в ВПР по учебному предмету «География» в зависимости от учебного плана образовательной организации; участие обучающихся 11 классов в режиме апробации в ВПР не менее чем по одному учебному предмету; </w:t>
      </w:r>
    </w:p>
    <w:p w:rsidR="00B653CB" w:rsidRPr="00C50692" w:rsidRDefault="00B653CB" w:rsidP="00B653CB">
      <w:pPr>
        <w:ind w:firstLine="709"/>
        <w:jc w:val="both"/>
        <w:rPr>
          <w:sz w:val="28"/>
          <w:szCs w:val="28"/>
        </w:rPr>
      </w:pPr>
      <w:r w:rsidRPr="00C50692">
        <w:rPr>
          <w:sz w:val="28"/>
          <w:szCs w:val="28"/>
        </w:rPr>
        <w:t>организовать объективное проведение ВПР в образовательных организациях в соответствии с методическими рекомендациями и порядком проведения ВПР в 2021 году, разработанными Федеральной службой по надзору в сфере образования и науки и строгим соблюдением плана-графика;</w:t>
      </w:r>
    </w:p>
    <w:p w:rsidR="00B653CB" w:rsidRPr="00C50692" w:rsidRDefault="00B653CB" w:rsidP="00B653CB">
      <w:pPr>
        <w:ind w:firstLine="709"/>
        <w:jc w:val="both"/>
        <w:rPr>
          <w:sz w:val="28"/>
          <w:szCs w:val="28"/>
        </w:rPr>
      </w:pPr>
      <w:r w:rsidRPr="00C50692">
        <w:rPr>
          <w:sz w:val="28"/>
          <w:szCs w:val="28"/>
        </w:rPr>
        <w:t xml:space="preserve">предусмотреть особенности участия в ВПР </w:t>
      </w:r>
      <w:proofErr w:type="gramStart"/>
      <w:r w:rsidRPr="00C50692">
        <w:rPr>
          <w:sz w:val="28"/>
          <w:szCs w:val="28"/>
        </w:rPr>
        <w:t>обучающихся</w:t>
      </w:r>
      <w:proofErr w:type="gramEnd"/>
      <w:r w:rsidRPr="00C50692">
        <w:rPr>
          <w:sz w:val="28"/>
          <w:szCs w:val="28"/>
        </w:rPr>
        <w:t xml:space="preserve"> с ограниченными возможностями здоровья;</w:t>
      </w:r>
    </w:p>
    <w:p w:rsidR="00B653CB" w:rsidRPr="00C50692" w:rsidRDefault="00B653CB" w:rsidP="00B653CB">
      <w:pPr>
        <w:pStyle w:val="12"/>
        <w:shd w:val="clear" w:color="auto" w:fill="auto"/>
        <w:tabs>
          <w:tab w:val="left" w:pos="1134"/>
          <w:tab w:val="left" w:pos="11199"/>
        </w:tabs>
        <w:spacing w:line="312" w:lineRule="exact"/>
        <w:ind w:right="20" w:firstLine="567"/>
        <w:jc w:val="both"/>
        <w:rPr>
          <w:spacing w:val="0"/>
          <w:sz w:val="28"/>
          <w:szCs w:val="28"/>
        </w:rPr>
      </w:pPr>
      <w:r w:rsidRPr="00C50692">
        <w:rPr>
          <w:spacing w:val="0"/>
          <w:sz w:val="28"/>
          <w:szCs w:val="28"/>
        </w:rPr>
        <w:t xml:space="preserve">организовать </w:t>
      </w:r>
      <w:r w:rsidRPr="00C50692">
        <w:rPr>
          <w:sz w:val="28"/>
          <w:szCs w:val="28"/>
        </w:rPr>
        <w:t xml:space="preserve">объективную </w:t>
      </w:r>
      <w:r w:rsidRPr="00C50692">
        <w:rPr>
          <w:spacing w:val="0"/>
          <w:sz w:val="28"/>
          <w:szCs w:val="28"/>
        </w:rPr>
        <w:t>коллегиальную</w:t>
      </w:r>
      <w:r w:rsidRPr="00C50692">
        <w:rPr>
          <w:sz w:val="28"/>
          <w:szCs w:val="28"/>
        </w:rPr>
        <w:t xml:space="preserve"> проверку </w:t>
      </w:r>
      <w:r w:rsidRPr="00C50692">
        <w:rPr>
          <w:spacing w:val="0"/>
          <w:sz w:val="28"/>
          <w:szCs w:val="28"/>
        </w:rPr>
        <w:t>работ на базе образовательной организации;</w:t>
      </w:r>
    </w:p>
    <w:p w:rsidR="00B653CB" w:rsidRPr="00C50692" w:rsidRDefault="00B653CB" w:rsidP="00B653CB">
      <w:pPr>
        <w:ind w:firstLine="709"/>
        <w:jc w:val="both"/>
        <w:rPr>
          <w:sz w:val="28"/>
          <w:szCs w:val="28"/>
        </w:rPr>
      </w:pPr>
      <w:r w:rsidRPr="00C50692">
        <w:rPr>
          <w:sz w:val="28"/>
          <w:szCs w:val="28"/>
        </w:rPr>
        <w:t>организовать мониторинг соблюдения информационной безопасности при подготовке, проведении и проверки ВПР в образовательных организациях;</w:t>
      </w:r>
    </w:p>
    <w:p w:rsidR="00B653CB" w:rsidRPr="00C50692" w:rsidRDefault="00B653CB" w:rsidP="00B653CB">
      <w:pPr>
        <w:ind w:firstLine="709"/>
        <w:jc w:val="both"/>
        <w:rPr>
          <w:sz w:val="28"/>
          <w:szCs w:val="28"/>
        </w:rPr>
      </w:pPr>
      <w:r w:rsidRPr="00C50692">
        <w:rPr>
          <w:sz w:val="28"/>
          <w:szCs w:val="28"/>
        </w:rPr>
        <w:t xml:space="preserve">провести работу по привлечению и аккредитации общественных наблюдателей в целях соблюдения объективности проведения и проверки ВПР. </w:t>
      </w:r>
    </w:p>
    <w:p w:rsidR="00B653CB" w:rsidRPr="00C50692" w:rsidRDefault="00B653CB" w:rsidP="00B653CB">
      <w:pPr>
        <w:ind w:firstLine="709"/>
        <w:jc w:val="both"/>
        <w:rPr>
          <w:sz w:val="28"/>
          <w:szCs w:val="28"/>
        </w:rPr>
      </w:pPr>
      <w:r w:rsidRPr="00C50692">
        <w:rPr>
          <w:sz w:val="28"/>
          <w:szCs w:val="28"/>
        </w:rPr>
        <w:t xml:space="preserve">провести сравнительный анализ ВПР и использовать результаты исследований для корректировки программ развития общеобразовательных организаций, основных общеобразовательных программ, дополнительных общеразвивающих программ, а также для определения образовательной траектории обучающихся; </w:t>
      </w:r>
    </w:p>
    <w:p w:rsidR="00B653CB" w:rsidRPr="00C50692" w:rsidRDefault="00B653CB" w:rsidP="00B653CB">
      <w:pPr>
        <w:ind w:firstLine="709"/>
        <w:jc w:val="both"/>
        <w:rPr>
          <w:sz w:val="28"/>
          <w:szCs w:val="28"/>
        </w:rPr>
      </w:pPr>
      <w:r w:rsidRPr="00C50692">
        <w:rPr>
          <w:sz w:val="28"/>
          <w:szCs w:val="28"/>
        </w:rPr>
        <w:t>сформировать комиссию для проверки ответов ВПР и обеспечить объективность проведения и проверки ВПР;</w:t>
      </w:r>
    </w:p>
    <w:p w:rsidR="00B653CB" w:rsidRPr="00C50692" w:rsidRDefault="00B653CB" w:rsidP="00B653CB">
      <w:pPr>
        <w:ind w:firstLine="709"/>
        <w:jc w:val="both"/>
        <w:rPr>
          <w:sz w:val="28"/>
          <w:szCs w:val="28"/>
        </w:rPr>
      </w:pPr>
      <w:r w:rsidRPr="00C50692">
        <w:rPr>
          <w:sz w:val="28"/>
          <w:szCs w:val="28"/>
        </w:rPr>
        <w:lastRenderedPageBreak/>
        <w:t>внести необходимые изменения в расписание занятий образовательной организации в дни проведения ВПР, сохраняя режим работы (перемены и график питания);</w:t>
      </w:r>
    </w:p>
    <w:p w:rsidR="00B653CB" w:rsidRPr="00C50692" w:rsidRDefault="00B653CB" w:rsidP="00B653CB">
      <w:pPr>
        <w:ind w:firstLine="709"/>
        <w:jc w:val="both"/>
        <w:rPr>
          <w:sz w:val="28"/>
          <w:szCs w:val="28"/>
        </w:rPr>
      </w:pPr>
      <w:r w:rsidRPr="00C50692">
        <w:rPr>
          <w:sz w:val="28"/>
          <w:szCs w:val="28"/>
        </w:rPr>
        <w:t>провести работу по сравнительному анализу и обобщению результатов ВПР 2021 года и текущей успеваемости;</w:t>
      </w:r>
    </w:p>
    <w:p w:rsidR="00B653CB" w:rsidRPr="00C50692" w:rsidRDefault="009D6FF8" w:rsidP="00B653CB">
      <w:pPr>
        <w:ind w:firstLine="709"/>
        <w:jc w:val="both"/>
        <w:rPr>
          <w:sz w:val="28"/>
          <w:szCs w:val="28"/>
        </w:rPr>
      </w:pPr>
      <w:r>
        <w:rPr>
          <w:sz w:val="28"/>
          <w:szCs w:val="28"/>
        </w:rPr>
        <w:t>5</w:t>
      </w:r>
      <w:r w:rsidR="00B653CB" w:rsidRPr="00C50692">
        <w:rPr>
          <w:sz w:val="28"/>
          <w:szCs w:val="28"/>
        </w:rPr>
        <w:t xml:space="preserve">.  </w:t>
      </w:r>
      <w:proofErr w:type="gramStart"/>
      <w:r w:rsidR="00B653CB" w:rsidRPr="00C50692">
        <w:rPr>
          <w:sz w:val="28"/>
          <w:szCs w:val="28"/>
        </w:rPr>
        <w:t>Контроль за</w:t>
      </w:r>
      <w:proofErr w:type="gramEnd"/>
      <w:r w:rsidR="00B653CB" w:rsidRPr="00C50692">
        <w:rPr>
          <w:sz w:val="28"/>
          <w:szCs w:val="28"/>
        </w:rPr>
        <w:t xml:space="preserve"> исполнением настоящего приказа возложить на</w:t>
      </w:r>
      <w:r w:rsidR="0079688D">
        <w:rPr>
          <w:sz w:val="28"/>
          <w:szCs w:val="28"/>
        </w:rPr>
        <w:t xml:space="preserve"> </w:t>
      </w:r>
      <w:r>
        <w:rPr>
          <w:sz w:val="28"/>
          <w:szCs w:val="28"/>
        </w:rPr>
        <w:t xml:space="preserve">Петрову С.Т. </w:t>
      </w:r>
      <w:r w:rsidR="00B653CB" w:rsidRPr="00C50692">
        <w:rPr>
          <w:sz w:val="28"/>
          <w:szCs w:val="28"/>
        </w:rPr>
        <w:t xml:space="preserve">заместителя начальника по учебно-методической работе. </w:t>
      </w:r>
    </w:p>
    <w:p w:rsidR="00C55391" w:rsidRDefault="00C55391" w:rsidP="00A9482E">
      <w:pPr>
        <w:tabs>
          <w:tab w:val="left" w:pos="0"/>
        </w:tabs>
        <w:jc w:val="center"/>
        <w:rPr>
          <w:b/>
          <w:noProof/>
        </w:rPr>
      </w:pPr>
    </w:p>
    <w:p w:rsidR="00E4074A" w:rsidRDefault="00E4074A" w:rsidP="00A9482E">
      <w:pPr>
        <w:tabs>
          <w:tab w:val="left" w:pos="0"/>
        </w:tabs>
        <w:jc w:val="center"/>
        <w:rPr>
          <w:b/>
          <w:noProof/>
        </w:rPr>
      </w:pPr>
    </w:p>
    <w:p w:rsidR="00E4074A" w:rsidRDefault="00E4074A" w:rsidP="00A9482E">
      <w:pPr>
        <w:tabs>
          <w:tab w:val="left" w:pos="0"/>
        </w:tabs>
        <w:jc w:val="center"/>
        <w:rPr>
          <w:b/>
          <w:noProof/>
        </w:rPr>
      </w:pPr>
    </w:p>
    <w:p w:rsidR="00E4074A" w:rsidRDefault="00E4074A" w:rsidP="00A9482E">
      <w:pPr>
        <w:tabs>
          <w:tab w:val="left" w:pos="0"/>
        </w:tabs>
        <w:jc w:val="center"/>
        <w:rPr>
          <w:b/>
          <w:noProof/>
        </w:rPr>
      </w:pPr>
    </w:p>
    <w:p w:rsidR="00E4074A" w:rsidRDefault="00E4074A" w:rsidP="00A9482E">
      <w:pPr>
        <w:tabs>
          <w:tab w:val="left" w:pos="0"/>
        </w:tabs>
        <w:jc w:val="center"/>
        <w:rPr>
          <w:b/>
          <w:noProof/>
        </w:rPr>
      </w:pPr>
    </w:p>
    <w:p w:rsidR="00E4074A" w:rsidRPr="00E4074A" w:rsidRDefault="00E4074A" w:rsidP="00A9482E">
      <w:pPr>
        <w:tabs>
          <w:tab w:val="left" w:pos="0"/>
        </w:tabs>
        <w:jc w:val="center"/>
        <w:rPr>
          <w:b/>
          <w:noProof/>
          <w:sz w:val="28"/>
          <w:szCs w:val="28"/>
        </w:rPr>
      </w:pPr>
    </w:p>
    <w:p w:rsidR="00E4074A" w:rsidRPr="00E4074A" w:rsidRDefault="00E4074A" w:rsidP="00A9482E">
      <w:pPr>
        <w:tabs>
          <w:tab w:val="left" w:pos="0"/>
        </w:tabs>
        <w:jc w:val="center"/>
        <w:rPr>
          <w:b/>
          <w:noProof/>
          <w:sz w:val="28"/>
          <w:szCs w:val="28"/>
        </w:rPr>
      </w:pPr>
    </w:p>
    <w:p w:rsidR="00593B2E" w:rsidRPr="00E4074A" w:rsidRDefault="00593B2E" w:rsidP="00ED714A">
      <w:pPr>
        <w:jc w:val="both"/>
        <w:rPr>
          <w:sz w:val="28"/>
          <w:szCs w:val="28"/>
        </w:rPr>
      </w:pPr>
      <w:r w:rsidRPr="00E4074A">
        <w:rPr>
          <w:b/>
          <w:sz w:val="28"/>
          <w:szCs w:val="28"/>
        </w:rPr>
        <w:t xml:space="preserve">Начальник МКУ «Отдел образования </w:t>
      </w:r>
    </w:p>
    <w:p w:rsidR="00593B2E" w:rsidRPr="00E4074A" w:rsidRDefault="00593B2E" w:rsidP="00593B2E">
      <w:pPr>
        <w:rPr>
          <w:b/>
          <w:sz w:val="28"/>
          <w:szCs w:val="28"/>
        </w:rPr>
      </w:pPr>
      <w:r w:rsidRPr="00E4074A">
        <w:rPr>
          <w:b/>
          <w:sz w:val="28"/>
          <w:szCs w:val="28"/>
        </w:rPr>
        <w:t>Исполнительного комитета</w:t>
      </w:r>
    </w:p>
    <w:p w:rsidR="00331347" w:rsidRPr="00E4074A" w:rsidRDefault="00593B2E" w:rsidP="00ED714A">
      <w:pPr>
        <w:tabs>
          <w:tab w:val="left" w:pos="0"/>
        </w:tabs>
        <w:rPr>
          <w:sz w:val="28"/>
          <w:szCs w:val="28"/>
        </w:rPr>
      </w:pPr>
      <w:r w:rsidRPr="00E4074A">
        <w:rPr>
          <w:b/>
          <w:sz w:val="28"/>
          <w:szCs w:val="28"/>
        </w:rPr>
        <w:t>Кайбицкого муниципального района РТ:                              И.</w:t>
      </w:r>
      <w:r w:rsidR="008A4EEB" w:rsidRPr="00E4074A">
        <w:rPr>
          <w:b/>
          <w:sz w:val="28"/>
          <w:szCs w:val="28"/>
        </w:rPr>
        <w:t>И.Хамидуллин</w:t>
      </w:r>
      <w:r w:rsidR="00ED714A" w:rsidRPr="00E4074A">
        <w:rPr>
          <w:sz w:val="28"/>
          <w:szCs w:val="28"/>
        </w:rPr>
        <w:t xml:space="preserve"> </w:t>
      </w:r>
    </w:p>
    <w:p w:rsidR="004D276F" w:rsidRDefault="004D276F" w:rsidP="00ED714A">
      <w:pPr>
        <w:tabs>
          <w:tab w:val="left" w:pos="0"/>
        </w:tabs>
      </w:pPr>
    </w:p>
    <w:p w:rsidR="004D276F" w:rsidRDefault="004D276F"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Pr="00E4074A" w:rsidRDefault="00E4074A" w:rsidP="00ED714A">
      <w:pPr>
        <w:tabs>
          <w:tab w:val="left" w:pos="0"/>
        </w:tabs>
        <w:rPr>
          <w:sz w:val="20"/>
          <w:szCs w:val="20"/>
        </w:rPr>
      </w:pPr>
      <w:r w:rsidRPr="00E4074A">
        <w:rPr>
          <w:sz w:val="20"/>
          <w:szCs w:val="20"/>
        </w:rPr>
        <w:t>Петрова С.Т</w:t>
      </w:r>
    </w:p>
    <w:p w:rsidR="00E4074A" w:rsidRPr="00E4074A" w:rsidRDefault="00E4074A" w:rsidP="00ED714A">
      <w:pPr>
        <w:tabs>
          <w:tab w:val="left" w:pos="0"/>
        </w:tabs>
        <w:rPr>
          <w:sz w:val="20"/>
          <w:szCs w:val="20"/>
        </w:rPr>
      </w:pPr>
      <w:r w:rsidRPr="00E4074A">
        <w:rPr>
          <w:sz w:val="20"/>
          <w:szCs w:val="20"/>
        </w:rPr>
        <w:t>88437021576</w:t>
      </w:r>
    </w:p>
    <w:p w:rsidR="00E4074A" w:rsidRDefault="00E4074A" w:rsidP="00ED714A">
      <w:pPr>
        <w:tabs>
          <w:tab w:val="left" w:pos="0"/>
        </w:tabs>
      </w:pPr>
    </w:p>
    <w:p w:rsidR="00E4074A" w:rsidRDefault="00E4074A" w:rsidP="00ED714A">
      <w:pPr>
        <w:tabs>
          <w:tab w:val="left" w:pos="0"/>
        </w:tabs>
      </w:pPr>
    </w:p>
    <w:p w:rsidR="004D276F" w:rsidRDefault="004D276F"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p>
    <w:p w:rsidR="00E4074A" w:rsidRDefault="00E4074A" w:rsidP="00ED714A">
      <w:pPr>
        <w:tabs>
          <w:tab w:val="left" w:pos="0"/>
        </w:tabs>
      </w:pPr>
      <w:r>
        <w:lastRenderedPageBreak/>
        <w:t xml:space="preserve">Приложение </w:t>
      </w:r>
    </w:p>
    <w:tbl>
      <w:tblPr>
        <w:tblW w:w="8880" w:type="dxa"/>
        <w:tblInd w:w="78" w:type="dxa"/>
        <w:tblLook w:val="04A0"/>
      </w:tblPr>
      <w:tblGrid>
        <w:gridCol w:w="1207"/>
        <w:gridCol w:w="2822"/>
        <w:gridCol w:w="2475"/>
        <w:gridCol w:w="2376"/>
      </w:tblGrid>
      <w:tr w:rsidR="004D276F" w:rsidRPr="00E8532B" w:rsidTr="00142DDF">
        <w:trPr>
          <w:trHeight w:val="315"/>
        </w:trPr>
        <w:tc>
          <w:tcPr>
            <w:tcW w:w="8880" w:type="dxa"/>
            <w:gridSpan w:val="4"/>
            <w:tcBorders>
              <w:top w:val="nil"/>
              <w:left w:val="nil"/>
              <w:bottom w:val="nil"/>
              <w:right w:val="nil"/>
            </w:tcBorders>
            <w:shd w:val="clear" w:color="auto" w:fill="auto"/>
            <w:noWrap/>
            <w:hideMark/>
          </w:tcPr>
          <w:p w:rsidR="004D276F" w:rsidRPr="00E8532B" w:rsidRDefault="004D276F" w:rsidP="000D138D">
            <w:pPr>
              <w:jc w:val="center"/>
              <w:rPr>
                <w:b/>
                <w:bCs/>
              </w:rPr>
            </w:pPr>
            <w:r w:rsidRPr="00E8532B">
              <w:rPr>
                <w:b/>
                <w:bCs/>
              </w:rPr>
              <w:t>График проведения  ВПР</w:t>
            </w:r>
          </w:p>
        </w:tc>
      </w:tr>
      <w:tr w:rsidR="004D276F" w:rsidRPr="00E8532B" w:rsidTr="00142DDF">
        <w:trPr>
          <w:trHeight w:val="255"/>
        </w:trPr>
        <w:tc>
          <w:tcPr>
            <w:tcW w:w="1207" w:type="dxa"/>
            <w:tcBorders>
              <w:top w:val="nil"/>
              <w:left w:val="nil"/>
              <w:bottom w:val="nil"/>
              <w:right w:val="nil"/>
            </w:tcBorders>
            <w:shd w:val="clear" w:color="auto" w:fill="auto"/>
            <w:noWrap/>
            <w:vAlign w:val="bottom"/>
            <w:hideMark/>
          </w:tcPr>
          <w:p w:rsidR="004D276F" w:rsidRPr="00E8532B" w:rsidRDefault="004D276F" w:rsidP="00142DDF">
            <w:pPr>
              <w:rPr>
                <w:sz w:val="20"/>
                <w:szCs w:val="20"/>
              </w:rPr>
            </w:pPr>
          </w:p>
        </w:tc>
        <w:tc>
          <w:tcPr>
            <w:tcW w:w="2822" w:type="dxa"/>
            <w:tcBorders>
              <w:top w:val="nil"/>
              <w:left w:val="nil"/>
              <w:bottom w:val="nil"/>
              <w:right w:val="nil"/>
            </w:tcBorders>
            <w:shd w:val="clear" w:color="auto" w:fill="auto"/>
            <w:noWrap/>
            <w:vAlign w:val="bottom"/>
            <w:hideMark/>
          </w:tcPr>
          <w:p w:rsidR="004D276F" w:rsidRPr="00E8532B" w:rsidRDefault="004D276F" w:rsidP="000D138D">
            <w:pPr>
              <w:jc w:val="center"/>
              <w:rPr>
                <w:sz w:val="20"/>
                <w:szCs w:val="20"/>
              </w:rPr>
            </w:pPr>
          </w:p>
        </w:tc>
        <w:tc>
          <w:tcPr>
            <w:tcW w:w="2475" w:type="dxa"/>
            <w:tcBorders>
              <w:top w:val="nil"/>
              <w:left w:val="nil"/>
              <w:bottom w:val="nil"/>
              <w:right w:val="nil"/>
            </w:tcBorders>
            <w:shd w:val="clear" w:color="auto" w:fill="auto"/>
            <w:noWrap/>
            <w:vAlign w:val="bottom"/>
            <w:hideMark/>
          </w:tcPr>
          <w:p w:rsidR="004D276F" w:rsidRPr="00E8532B" w:rsidRDefault="004D276F" w:rsidP="00142DDF">
            <w:pPr>
              <w:rPr>
                <w:sz w:val="20"/>
                <w:szCs w:val="20"/>
              </w:rPr>
            </w:pPr>
          </w:p>
        </w:tc>
        <w:tc>
          <w:tcPr>
            <w:tcW w:w="2376" w:type="dxa"/>
            <w:tcBorders>
              <w:top w:val="nil"/>
              <w:left w:val="nil"/>
              <w:bottom w:val="nil"/>
              <w:right w:val="nil"/>
            </w:tcBorders>
            <w:shd w:val="clear" w:color="auto" w:fill="auto"/>
            <w:noWrap/>
            <w:vAlign w:val="bottom"/>
            <w:hideMark/>
          </w:tcPr>
          <w:p w:rsidR="004D276F" w:rsidRPr="00E8532B" w:rsidRDefault="004D276F" w:rsidP="00142DDF">
            <w:pPr>
              <w:rPr>
                <w:sz w:val="20"/>
                <w:szCs w:val="20"/>
              </w:rPr>
            </w:pPr>
          </w:p>
        </w:tc>
      </w:tr>
      <w:tr w:rsidR="004D276F" w:rsidRPr="00E8532B" w:rsidTr="00142DDF">
        <w:trPr>
          <w:trHeight w:val="315"/>
        </w:trPr>
        <w:tc>
          <w:tcPr>
            <w:tcW w:w="4029" w:type="dxa"/>
            <w:gridSpan w:val="2"/>
            <w:tcBorders>
              <w:top w:val="nil"/>
              <w:left w:val="nil"/>
              <w:bottom w:val="nil"/>
              <w:right w:val="nil"/>
            </w:tcBorders>
            <w:shd w:val="clear" w:color="auto" w:fill="auto"/>
            <w:noWrap/>
            <w:hideMark/>
          </w:tcPr>
          <w:p w:rsidR="004D276F" w:rsidRPr="00E8532B" w:rsidRDefault="004D276F" w:rsidP="000D138D">
            <w:pPr>
              <w:jc w:val="center"/>
              <w:rPr>
                <w:b/>
                <w:bCs/>
              </w:rPr>
            </w:pPr>
            <w:r w:rsidRPr="00E8532B">
              <w:rPr>
                <w:b/>
                <w:bCs/>
              </w:rPr>
              <w:t>Кайбицкий муниципальный район</w:t>
            </w:r>
          </w:p>
        </w:tc>
        <w:tc>
          <w:tcPr>
            <w:tcW w:w="2475" w:type="dxa"/>
            <w:tcBorders>
              <w:top w:val="nil"/>
              <w:left w:val="nil"/>
              <w:bottom w:val="nil"/>
              <w:right w:val="nil"/>
            </w:tcBorders>
            <w:shd w:val="clear" w:color="auto" w:fill="auto"/>
            <w:noWrap/>
            <w:vAlign w:val="bottom"/>
            <w:hideMark/>
          </w:tcPr>
          <w:p w:rsidR="004D276F" w:rsidRPr="00E8532B" w:rsidRDefault="004D276F" w:rsidP="00142DDF">
            <w:pPr>
              <w:rPr>
                <w:sz w:val="20"/>
                <w:szCs w:val="20"/>
              </w:rPr>
            </w:pPr>
          </w:p>
        </w:tc>
        <w:tc>
          <w:tcPr>
            <w:tcW w:w="2376" w:type="dxa"/>
            <w:tcBorders>
              <w:top w:val="nil"/>
              <w:left w:val="nil"/>
              <w:bottom w:val="nil"/>
              <w:right w:val="nil"/>
            </w:tcBorders>
            <w:shd w:val="clear" w:color="auto" w:fill="auto"/>
            <w:noWrap/>
            <w:vAlign w:val="bottom"/>
            <w:hideMark/>
          </w:tcPr>
          <w:p w:rsidR="004D276F" w:rsidRPr="00E8532B" w:rsidRDefault="004D276F" w:rsidP="00142DDF">
            <w:pPr>
              <w:rPr>
                <w:sz w:val="20"/>
                <w:szCs w:val="20"/>
              </w:rPr>
            </w:pPr>
          </w:p>
        </w:tc>
      </w:tr>
      <w:tr w:rsidR="004D276F" w:rsidRPr="00E8532B" w:rsidTr="00142DDF">
        <w:trPr>
          <w:trHeight w:val="690"/>
        </w:trPr>
        <w:tc>
          <w:tcPr>
            <w:tcW w:w="8880" w:type="dxa"/>
            <w:gridSpan w:val="4"/>
            <w:tcBorders>
              <w:top w:val="nil"/>
              <w:left w:val="nil"/>
              <w:bottom w:val="nil"/>
              <w:right w:val="nil"/>
            </w:tcBorders>
            <w:shd w:val="clear" w:color="auto" w:fill="auto"/>
            <w:hideMark/>
          </w:tcPr>
          <w:p w:rsidR="004D276F" w:rsidRPr="00E8532B" w:rsidRDefault="004D276F" w:rsidP="00142DDF">
            <w:r w:rsidRPr="00E8532B">
              <w:t>Приказ от 24.02.2021 г. №26/1 "О проведении Всероссийских проверочных работ в Кайбицком муниципальном районе Республике Татарстан в 2021 году"</w:t>
            </w:r>
          </w:p>
        </w:tc>
      </w:tr>
      <w:tr w:rsidR="004D276F" w:rsidRPr="00E8532B" w:rsidTr="00142DDF">
        <w:trPr>
          <w:trHeight w:val="255"/>
        </w:trPr>
        <w:tc>
          <w:tcPr>
            <w:tcW w:w="1207" w:type="dxa"/>
            <w:tcBorders>
              <w:top w:val="nil"/>
              <w:left w:val="nil"/>
              <w:bottom w:val="nil"/>
              <w:right w:val="nil"/>
            </w:tcBorders>
            <w:shd w:val="clear" w:color="auto" w:fill="auto"/>
            <w:noWrap/>
            <w:vAlign w:val="bottom"/>
            <w:hideMark/>
          </w:tcPr>
          <w:p w:rsidR="004D276F" w:rsidRPr="00E8532B" w:rsidRDefault="004D276F" w:rsidP="00142DDF">
            <w:pPr>
              <w:rPr>
                <w:sz w:val="20"/>
                <w:szCs w:val="20"/>
              </w:rPr>
            </w:pPr>
          </w:p>
        </w:tc>
        <w:tc>
          <w:tcPr>
            <w:tcW w:w="2822" w:type="dxa"/>
            <w:tcBorders>
              <w:top w:val="nil"/>
              <w:left w:val="nil"/>
              <w:bottom w:val="nil"/>
              <w:right w:val="nil"/>
            </w:tcBorders>
            <w:shd w:val="clear" w:color="auto" w:fill="auto"/>
            <w:noWrap/>
            <w:vAlign w:val="bottom"/>
            <w:hideMark/>
          </w:tcPr>
          <w:p w:rsidR="004D276F" w:rsidRPr="00E8532B" w:rsidRDefault="004D276F" w:rsidP="00142DDF">
            <w:pPr>
              <w:rPr>
                <w:sz w:val="20"/>
                <w:szCs w:val="20"/>
              </w:rPr>
            </w:pPr>
          </w:p>
        </w:tc>
        <w:tc>
          <w:tcPr>
            <w:tcW w:w="2475" w:type="dxa"/>
            <w:tcBorders>
              <w:top w:val="nil"/>
              <w:left w:val="nil"/>
              <w:bottom w:val="nil"/>
              <w:right w:val="nil"/>
            </w:tcBorders>
            <w:shd w:val="clear" w:color="auto" w:fill="auto"/>
            <w:noWrap/>
            <w:vAlign w:val="bottom"/>
            <w:hideMark/>
          </w:tcPr>
          <w:p w:rsidR="004D276F" w:rsidRPr="00E8532B" w:rsidRDefault="004D276F" w:rsidP="00142DDF">
            <w:pPr>
              <w:rPr>
                <w:sz w:val="20"/>
                <w:szCs w:val="20"/>
              </w:rPr>
            </w:pPr>
          </w:p>
        </w:tc>
        <w:tc>
          <w:tcPr>
            <w:tcW w:w="2376" w:type="dxa"/>
            <w:tcBorders>
              <w:top w:val="nil"/>
              <w:left w:val="nil"/>
              <w:bottom w:val="nil"/>
              <w:right w:val="nil"/>
            </w:tcBorders>
            <w:shd w:val="clear" w:color="auto" w:fill="auto"/>
            <w:noWrap/>
            <w:vAlign w:val="bottom"/>
            <w:hideMark/>
          </w:tcPr>
          <w:p w:rsidR="004D276F" w:rsidRPr="00E8532B" w:rsidRDefault="004D276F" w:rsidP="00142DDF">
            <w:pPr>
              <w:rPr>
                <w:sz w:val="20"/>
                <w:szCs w:val="20"/>
              </w:rPr>
            </w:pPr>
          </w:p>
        </w:tc>
      </w:tr>
      <w:tr w:rsidR="004D276F" w:rsidRPr="00E8532B" w:rsidTr="00142DDF">
        <w:trPr>
          <w:trHeight w:val="855"/>
        </w:trPr>
        <w:tc>
          <w:tcPr>
            <w:tcW w:w="12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4D276F">
            <w:pPr>
              <w:ind w:firstLineChars="100" w:firstLine="241"/>
              <w:rPr>
                <w:sz w:val="20"/>
                <w:szCs w:val="20"/>
              </w:rPr>
            </w:pPr>
            <w:r w:rsidRPr="00E8532B">
              <w:rPr>
                <w:b/>
                <w:bCs/>
              </w:rPr>
              <w:t>Класс</w:t>
            </w:r>
          </w:p>
        </w:tc>
        <w:tc>
          <w:tcPr>
            <w:tcW w:w="2822" w:type="dxa"/>
            <w:tcBorders>
              <w:top w:val="single" w:sz="4" w:space="0" w:color="auto"/>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rPr>
                <w:sz w:val="20"/>
                <w:szCs w:val="20"/>
              </w:rPr>
            </w:pPr>
            <w:r w:rsidRPr="00E8532B">
              <w:rPr>
                <w:b/>
                <w:bCs/>
              </w:rPr>
              <w:t>Предмет</w:t>
            </w:r>
          </w:p>
        </w:tc>
        <w:tc>
          <w:tcPr>
            <w:tcW w:w="2475" w:type="dxa"/>
            <w:tcBorders>
              <w:top w:val="single" w:sz="4" w:space="0" w:color="auto"/>
              <w:left w:val="nil"/>
              <w:bottom w:val="single" w:sz="4" w:space="0" w:color="auto"/>
              <w:right w:val="single" w:sz="4" w:space="0" w:color="auto"/>
            </w:tcBorders>
            <w:shd w:val="clear" w:color="auto" w:fill="auto"/>
            <w:vAlign w:val="bottom"/>
            <w:hideMark/>
          </w:tcPr>
          <w:p w:rsidR="004D276F" w:rsidRPr="00E8532B" w:rsidRDefault="004D276F" w:rsidP="00142DDF">
            <w:pPr>
              <w:jc w:val="center"/>
              <w:rPr>
                <w:sz w:val="20"/>
                <w:szCs w:val="20"/>
              </w:rPr>
            </w:pPr>
            <w:r w:rsidRPr="00E8532B">
              <w:rPr>
                <w:b/>
                <w:bCs/>
              </w:rPr>
              <w:t>Планируемая дата проведения (ДД.ММ</w:t>
            </w:r>
            <w:proofErr w:type="gramStart"/>
            <w:r w:rsidRPr="00E8532B">
              <w:rPr>
                <w:b/>
                <w:bCs/>
              </w:rPr>
              <w:t>.Г</w:t>
            </w:r>
            <w:proofErr w:type="gramEnd"/>
            <w:r w:rsidRPr="00E8532B">
              <w:rPr>
                <w:b/>
                <w:bCs/>
              </w:rPr>
              <w:t>ГГГ)</w:t>
            </w:r>
          </w:p>
        </w:tc>
        <w:tc>
          <w:tcPr>
            <w:tcW w:w="2376" w:type="dxa"/>
            <w:tcBorders>
              <w:top w:val="single" w:sz="4" w:space="0" w:color="auto"/>
              <w:left w:val="nil"/>
              <w:bottom w:val="single" w:sz="4" w:space="0" w:color="auto"/>
              <w:right w:val="single" w:sz="4" w:space="0" w:color="auto"/>
            </w:tcBorders>
            <w:shd w:val="clear" w:color="auto" w:fill="auto"/>
            <w:vAlign w:val="center"/>
            <w:hideMark/>
          </w:tcPr>
          <w:p w:rsidR="004D276F" w:rsidRPr="00E8532B" w:rsidRDefault="004D276F" w:rsidP="00142DDF">
            <w:pPr>
              <w:jc w:val="center"/>
              <w:rPr>
                <w:sz w:val="20"/>
                <w:szCs w:val="20"/>
              </w:rPr>
            </w:pPr>
            <w:r w:rsidRPr="00E8532B">
              <w:rPr>
                <w:b/>
                <w:bCs/>
              </w:rPr>
              <w:t>Планируемая дата загрузки (ДД.ММ</w:t>
            </w:r>
            <w:proofErr w:type="gramStart"/>
            <w:r w:rsidRPr="00E8532B">
              <w:rPr>
                <w:b/>
                <w:bCs/>
              </w:rPr>
              <w:t>.Г</w:t>
            </w:r>
            <w:proofErr w:type="gramEnd"/>
            <w:r w:rsidRPr="00E8532B">
              <w:rPr>
                <w:b/>
                <w:bCs/>
              </w:rPr>
              <w:t>ГГГ)</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4</w:t>
            </w:r>
          </w:p>
        </w:tc>
        <w:tc>
          <w:tcPr>
            <w:tcW w:w="2822" w:type="dxa"/>
            <w:tcBorders>
              <w:top w:val="nil"/>
              <w:left w:val="nil"/>
              <w:bottom w:val="single" w:sz="4" w:space="0" w:color="auto"/>
              <w:right w:val="single" w:sz="4" w:space="0" w:color="auto"/>
            </w:tcBorders>
            <w:shd w:val="clear" w:color="auto" w:fill="auto"/>
            <w:vAlign w:val="center"/>
            <w:hideMark/>
          </w:tcPr>
          <w:p w:rsidR="004D276F" w:rsidRPr="00E8532B" w:rsidRDefault="004D276F" w:rsidP="00142DDF">
            <w:pPr>
              <w:jc w:val="center"/>
            </w:pPr>
            <w:r w:rsidRPr="00E8532B">
              <w:t>русский язык 1 часть</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17.03.2021</w:t>
            </w:r>
          </w:p>
        </w:tc>
        <w:tc>
          <w:tcPr>
            <w:tcW w:w="237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25.03.2021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4</w:t>
            </w:r>
          </w:p>
        </w:tc>
        <w:tc>
          <w:tcPr>
            <w:tcW w:w="2822" w:type="dxa"/>
            <w:tcBorders>
              <w:top w:val="nil"/>
              <w:left w:val="nil"/>
              <w:bottom w:val="single" w:sz="4" w:space="0" w:color="auto"/>
              <w:right w:val="single" w:sz="4" w:space="0" w:color="auto"/>
            </w:tcBorders>
            <w:shd w:val="clear" w:color="auto" w:fill="auto"/>
            <w:vAlign w:val="center"/>
            <w:hideMark/>
          </w:tcPr>
          <w:p w:rsidR="004D276F" w:rsidRPr="00E8532B" w:rsidRDefault="004D276F" w:rsidP="00142DDF">
            <w:pPr>
              <w:jc w:val="center"/>
            </w:pPr>
            <w:r w:rsidRPr="00E8532B">
              <w:t>русский язык 2 часть</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18.03.2021</w:t>
            </w:r>
          </w:p>
        </w:tc>
        <w:tc>
          <w:tcPr>
            <w:tcW w:w="2376" w:type="dxa"/>
            <w:vMerge/>
            <w:tcBorders>
              <w:top w:val="nil"/>
              <w:left w:val="single" w:sz="4" w:space="0" w:color="auto"/>
              <w:bottom w:val="single" w:sz="4" w:space="0" w:color="auto"/>
              <w:right w:val="single" w:sz="4" w:space="0" w:color="auto"/>
            </w:tcBorders>
            <w:vAlign w:val="center"/>
            <w:hideMark/>
          </w:tcPr>
          <w:p w:rsidR="004D276F" w:rsidRPr="00E8532B" w:rsidRDefault="004D276F" w:rsidP="00142DDF"/>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4</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математика</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05.04.2021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12.04.2021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4</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окружающий мир</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08.04.2021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15.04.2021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5</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русский язык</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15.04.2021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22.04.2021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5</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математика</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19.04.2021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26.04.2021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5</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история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22.04.2021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29.04.2021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5</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биология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29.04.2021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06.05.2021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6</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 xml:space="preserve"> русский язык</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05.05.2021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12.05.2021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6</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математика</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02.04.2021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09.04.2021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6</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история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06.04.2021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13.04.2021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6</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биология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09.04.2021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16.04.2021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6</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география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20.04.2021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27.04.2021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6</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обществознание</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23.04.2021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30.04.2021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7</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русский язык</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16.03.2021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23.03.2021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7</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математика</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19.03.2021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26.03.2021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7</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история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13.04.2021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20.04.2021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7</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биология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21.04.2021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28.04.2021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7</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география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27.04.2021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04.05.2021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7</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обществознание</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04.05.2021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11.05.2021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7</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физика</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07.05.2021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14.05.2021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7</w:t>
            </w:r>
          </w:p>
        </w:tc>
        <w:tc>
          <w:tcPr>
            <w:tcW w:w="2822" w:type="dxa"/>
            <w:tcBorders>
              <w:top w:val="nil"/>
              <w:left w:val="nil"/>
              <w:bottom w:val="single" w:sz="4" w:space="0" w:color="auto"/>
              <w:right w:val="single" w:sz="4" w:space="0" w:color="auto"/>
            </w:tcBorders>
            <w:shd w:val="clear" w:color="auto" w:fill="auto"/>
            <w:vAlign w:val="center"/>
            <w:hideMark/>
          </w:tcPr>
          <w:p w:rsidR="004D276F" w:rsidRPr="00E8532B" w:rsidRDefault="004D276F" w:rsidP="00142DDF">
            <w:pPr>
              <w:jc w:val="center"/>
            </w:pPr>
            <w:r w:rsidRPr="00E8532B">
              <w:t>английский язык</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07.04.2021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14.04.2021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8</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русский язык</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01.04.2021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08.04.2021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8</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математика</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06.05.2021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13.05.2021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8</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история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12.04.2021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19.04.2021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8</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биология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14.04.2021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21.04.2021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8</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география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16.04.2021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23.04.2021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8</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обществознание</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26.04.2021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03.05.2021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8</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физика</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28.04.2021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05.05.2021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8</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химия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30.04.2021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07.05.2021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11</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история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11.03.2021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18.03.2021</w:t>
            </w:r>
          </w:p>
        </w:tc>
      </w:tr>
      <w:tr w:rsidR="004D276F" w:rsidRPr="00E8532B" w:rsidTr="00142DDF">
        <w:trPr>
          <w:trHeight w:val="300"/>
        </w:trPr>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11</w:t>
            </w:r>
          </w:p>
        </w:tc>
        <w:tc>
          <w:tcPr>
            <w:tcW w:w="2822"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география</w:t>
            </w:r>
          </w:p>
        </w:tc>
        <w:tc>
          <w:tcPr>
            <w:tcW w:w="2475"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11.03.2021</w:t>
            </w:r>
          </w:p>
        </w:tc>
        <w:tc>
          <w:tcPr>
            <w:tcW w:w="2376" w:type="dxa"/>
            <w:tcBorders>
              <w:top w:val="nil"/>
              <w:left w:val="nil"/>
              <w:bottom w:val="single" w:sz="4" w:space="0" w:color="auto"/>
              <w:right w:val="single" w:sz="4" w:space="0" w:color="auto"/>
            </w:tcBorders>
            <w:shd w:val="clear" w:color="auto" w:fill="auto"/>
            <w:noWrap/>
            <w:vAlign w:val="center"/>
            <w:hideMark/>
          </w:tcPr>
          <w:p w:rsidR="004D276F" w:rsidRPr="00E8532B" w:rsidRDefault="004D276F" w:rsidP="00142DDF">
            <w:pPr>
              <w:jc w:val="center"/>
            </w:pPr>
            <w:r w:rsidRPr="00E8532B">
              <w:t>18.03.2021</w:t>
            </w:r>
          </w:p>
        </w:tc>
      </w:tr>
    </w:tbl>
    <w:p w:rsidR="004D276F" w:rsidRDefault="004D276F" w:rsidP="004D276F"/>
    <w:p w:rsidR="004D276F" w:rsidRPr="00DA64A2" w:rsidRDefault="004D276F" w:rsidP="00ED714A">
      <w:pPr>
        <w:tabs>
          <w:tab w:val="left" w:pos="0"/>
        </w:tabs>
      </w:pPr>
    </w:p>
    <w:sectPr w:rsidR="004D276F" w:rsidRPr="00DA64A2" w:rsidSect="00EA4258">
      <w:pgSz w:w="11906" w:h="16838"/>
      <w:pgMar w:top="426"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_Times ET">
    <w:altName w:val="Arial"/>
    <w:charset w:val="00"/>
    <w:family w:val="swiss"/>
    <w:pitch w:val="variable"/>
    <w:sig w:usb0="00000003" w:usb1="00000000" w:usb2="00000000" w:usb3="00000000" w:csb0="00000001" w:csb1="00000000"/>
  </w:font>
  <w:font w:name="Calibri">
    <w:panose1 w:val="020F0502020204030204"/>
    <w:charset w:val="CC"/>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642F2E"/>
    <w:multiLevelType w:val="hybridMultilevel"/>
    <w:tmpl w:val="73F033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F64010"/>
    <w:rsid w:val="000029EE"/>
    <w:rsid w:val="00010561"/>
    <w:rsid w:val="000439B3"/>
    <w:rsid w:val="000463C7"/>
    <w:rsid w:val="000666EE"/>
    <w:rsid w:val="000820A8"/>
    <w:rsid w:val="00097904"/>
    <w:rsid w:val="000B4EEF"/>
    <w:rsid w:val="000C6114"/>
    <w:rsid w:val="000D0E8E"/>
    <w:rsid w:val="000D138D"/>
    <w:rsid w:val="000D68D6"/>
    <w:rsid w:val="000E464C"/>
    <w:rsid w:val="000E72DE"/>
    <w:rsid w:val="000F16C4"/>
    <w:rsid w:val="000F6235"/>
    <w:rsid w:val="00121D5E"/>
    <w:rsid w:val="00124CC8"/>
    <w:rsid w:val="00126509"/>
    <w:rsid w:val="00127F4D"/>
    <w:rsid w:val="001405F0"/>
    <w:rsid w:val="00145D59"/>
    <w:rsid w:val="001650C8"/>
    <w:rsid w:val="00165FAB"/>
    <w:rsid w:val="001662A4"/>
    <w:rsid w:val="00170900"/>
    <w:rsid w:val="001C3784"/>
    <w:rsid w:val="001C3891"/>
    <w:rsid w:val="001C3AFB"/>
    <w:rsid w:val="001C5260"/>
    <w:rsid w:val="001C5F71"/>
    <w:rsid w:val="001D198B"/>
    <w:rsid w:val="001D2E62"/>
    <w:rsid w:val="001D66AB"/>
    <w:rsid w:val="001E0DE9"/>
    <w:rsid w:val="001E1BCC"/>
    <w:rsid w:val="001E41CA"/>
    <w:rsid w:val="00201C7E"/>
    <w:rsid w:val="00203273"/>
    <w:rsid w:val="00205CFD"/>
    <w:rsid w:val="0024349B"/>
    <w:rsid w:val="002521AD"/>
    <w:rsid w:val="00257056"/>
    <w:rsid w:val="00291B77"/>
    <w:rsid w:val="00294D89"/>
    <w:rsid w:val="002B4191"/>
    <w:rsid w:val="002B49AF"/>
    <w:rsid w:val="002C2DC5"/>
    <w:rsid w:val="002E19EB"/>
    <w:rsid w:val="00306B78"/>
    <w:rsid w:val="003101EF"/>
    <w:rsid w:val="0031137E"/>
    <w:rsid w:val="003114F2"/>
    <w:rsid w:val="00314C6D"/>
    <w:rsid w:val="00316E8C"/>
    <w:rsid w:val="00330C7E"/>
    <w:rsid w:val="00331347"/>
    <w:rsid w:val="00332A1A"/>
    <w:rsid w:val="00333EB8"/>
    <w:rsid w:val="00345F70"/>
    <w:rsid w:val="003519D7"/>
    <w:rsid w:val="003711E3"/>
    <w:rsid w:val="003723E0"/>
    <w:rsid w:val="00372C2B"/>
    <w:rsid w:val="00384A31"/>
    <w:rsid w:val="00392D9C"/>
    <w:rsid w:val="003976BE"/>
    <w:rsid w:val="003A0924"/>
    <w:rsid w:val="003A7F3E"/>
    <w:rsid w:val="003B12BD"/>
    <w:rsid w:val="003D6C4F"/>
    <w:rsid w:val="003E07E0"/>
    <w:rsid w:val="003E7A79"/>
    <w:rsid w:val="003F29D2"/>
    <w:rsid w:val="00407F9B"/>
    <w:rsid w:val="004274C5"/>
    <w:rsid w:val="00427BAC"/>
    <w:rsid w:val="004447F8"/>
    <w:rsid w:val="004755C7"/>
    <w:rsid w:val="004757BE"/>
    <w:rsid w:val="00476C4C"/>
    <w:rsid w:val="0049643A"/>
    <w:rsid w:val="004A4C72"/>
    <w:rsid w:val="004A5E83"/>
    <w:rsid w:val="004A7025"/>
    <w:rsid w:val="004B2C6F"/>
    <w:rsid w:val="004B6629"/>
    <w:rsid w:val="004D092B"/>
    <w:rsid w:val="004D276F"/>
    <w:rsid w:val="004E31E9"/>
    <w:rsid w:val="004F22F0"/>
    <w:rsid w:val="005043D8"/>
    <w:rsid w:val="00510573"/>
    <w:rsid w:val="005273D3"/>
    <w:rsid w:val="00534EC4"/>
    <w:rsid w:val="00576DF9"/>
    <w:rsid w:val="00586757"/>
    <w:rsid w:val="00586F85"/>
    <w:rsid w:val="00593B2E"/>
    <w:rsid w:val="005961CD"/>
    <w:rsid w:val="00597E72"/>
    <w:rsid w:val="005B0F8A"/>
    <w:rsid w:val="005B2923"/>
    <w:rsid w:val="005B4C39"/>
    <w:rsid w:val="005C37E4"/>
    <w:rsid w:val="005C6C49"/>
    <w:rsid w:val="005D0BB7"/>
    <w:rsid w:val="005D1AA8"/>
    <w:rsid w:val="005D2023"/>
    <w:rsid w:val="005D4E46"/>
    <w:rsid w:val="005D5BC4"/>
    <w:rsid w:val="005E1D15"/>
    <w:rsid w:val="005F77A0"/>
    <w:rsid w:val="00615CB7"/>
    <w:rsid w:val="00634446"/>
    <w:rsid w:val="006374E5"/>
    <w:rsid w:val="00653788"/>
    <w:rsid w:val="00657DB2"/>
    <w:rsid w:val="00680E9C"/>
    <w:rsid w:val="00690A29"/>
    <w:rsid w:val="00690FB2"/>
    <w:rsid w:val="00692518"/>
    <w:rsid w:val="00720AB5"/>
    <w:rsid w:val="00727C36"/>
    <w:rsid w:val="0073149C"/>
    <w:rsid w:val="007365CF"/>
    <w:rsid w:val="00742D0C"/>
    <w:rsid w:val="00753287"/>
    <w:rsid w:val="00762C32"/>
    <w:rsid w:val="00774D07"/>
    <w:rsid w:val="00781207"/>
    <w:rsid w:val="007826A7"/>
    <w:rsid w:val="00784B7B"/>
    <w:rsid w:val="00790450"/>
    <w:rsid w:val="00793D68"/>
    <w:rsid w:val="0079688D"/>
    <w:rsid w:val="007D0206"/>
    <w:rsid w:val="007F56F5"/>
    <w:rsid w:val="00803248"/>
    <w:rsid w:val="008154C0"/>
    <w:rsid w:val="00821954"/>
    <w:rsid w:val="00841C34"/>
    <w:rsid w:val="00853EBF"/>
    <w:rsid w:val="008601A0"/>
    <w:rsid w:val="00861B91"/>
    <w:rsid w:val="008843F4"/>
    <w:rsid w:val="00892EB6"/>
    <w:rsid w:val="008949F6"/>
    <w:rsid w:val="00894F73"/>
    <w:rsid w:val="008A4EEB"/>
    <w:rsid w:val="008B35C2"/>
    <w:rsid w:val="008C3E40"/>
    <w:rsid w:val="008D480D"/>
    <w:rsid w:val="008E17E6"/>
    <w:rsid w:val="008F7EBC"/>
    <w:rsid w:val="00917EBE"/>
    <w:rsid w:val="009317BC"/>
    <w:rsid w:val="00936BEF"/>
    <w:rsid w:val="00942206"/>
    <w:rsid w:val="00944DFF"/>
    <w:rsid w:val="009518F3"/>
    <w:rsid w:val="00952949"/>
    <w:rsid w:val="00955C88"/>
    <w:rsid w:val="00962796"/>
    <w:rsid w:val="009716E0"/>
    <w:rsid w:val="0097502A"/>
    <w:rsid w:val="0098041C"/>
    <w:rsid w:val="009913B8"/>
    <w:rsid w:val="00993B5D"/>
    <w:rsid w:val="009969F2"/>
    <w:rsid w:val="009B068A"/>
    <w:rsid w:val="009B14B8"/>
    <w:rsid w:val="009C6ACF"/>
    <w:rsid w:val="009D2BEF"/>
    <w:rsid w:val="009D6FF8"/>
    <w:rsid w:val="009E231F"/>
    <w:rsid w:val="009E3BBB"/>
    <w:rsid w:val="009F1AD9"/>
    <w:rsid w:val="00A015F8"/>
    <w:rsid w:val="00A017EF"/>
    <w:rsid w:val="00A11EBD"/>
    <w:rsid w:val="00A304A1"/>
    <w:rsid w:val="00A328AF"/>
    <w:rsid w:val="00A36FEA"/>
    <w:rsid w:val="00A6093A"/>
    <w:rsid w:val="00A7090B"/>
    <w:rsid w:val="00A74B2F"/>
    <w:rsid w:val="00A76CDD"/>
    <w:rsid w:val="00A9482E"/>
    <w:rsid w:val="00A976F9"/>
    <w:rsid w:val="00AE1823"/>
    <w:rsid w:val="00AF0946"/>
    <w:rsid w:val="00AF28FF"/>
    <w:rsid w:val="00AF34EE"/>
    <w:rsid w:val="00B02801"/>
    <w:rsid w:val="00B02B8B"/>
    <w:rsid w:val="00B1621E"/>
    <w:rsid w:val="00B23AD0"/>
    <w:rsid w:val="00B258C8"/>
    <w:rsid w:val="00B303CD"/>
    <w:rsid w:val="00B30DB3"/>
    <w:rsid w:val="00B3125E"/>
    <w:rsid w:val="00B31463"/>
    <w:rsid w:val="00B40D6F"/>
    <w:rsid w:val="00B44674"/>
    <w:rsid w:val="00B50DD3"/>
    <w:rsid w:val="00B652BA"/>
    <w:rsid w:val="00B653CB"/>
    <w:rsid w:val="00B77574"/>
    <w:rsid w:val="00B9672E"/>
    <w:rsid w:val="00BA1435"/>
    <w:rsid w:val="00BB48CC"/>
    <w:rsid w:val="00BB4B5F"/>
    <w:rsid w:val="00BB5A75"/>
    <w:rsid w:val="00BB630B"/>
    <w:rsid w:val="00BD0B02"/>
    <w:rsid w:val="00BD726D"/>
    <w:rsid w:val="00BE28F7"/>
    <w:rsid w:val="00BE6151"/>
    <w:rsid w:val="00BF01CD"/>
    <w:rsid w:val="00C15535"/>
    <w:rsid w:val="00C258D7"/>
    <w:rsid w:val="00C3168F"/>
    <w:rsid w:val="00C43D6D"/>
    <w:rsid w:val="00C50692"/>
    <w:rsid w:val="00C520EA"/>
    <w:rsid w:val="00C55391"/>
    <w:rsid w:val="00C708E2"/>
    <w:rsid w:val="00C81279"/>
    <w:rsid w:val="00C853DB"/>
    <w:rsid w:val="00C86B30"/>
    <w:rsid w:val="00CB2B7C"/>
    <w:rsid w:val="00CD231C"/>
    <w:rsid w:val="00CD6885"/>
    <w:rsid w:val="00CE494E"/>
    <w:rsid w:val="00D03758"/>
    <w:rsid w:val="00D07D7C"/>
    <w:rsid w:val="00D120C8"/>
    <w:rsid w:val="00D13D03"/>
    <w:rsid w:val="00D15F0A"/>
    <w:rsid w:val="00D371EC"/>
    <w:rsid w:val="00D428FB"/>
    <w:rsid w:val="00D42F76"/>
    <w:rsid w:val="00D431B5"/>
    <w:rsid w:val="00D71AC8"/>
    <w:rsid w:val="00D746EC"/>
    <w:rsid w:val="00D81805"/>
    <w:rsid w:val="00D82EEC"/>
    <w:rsid w:val="00D96795"/>
    <w:rsid w:val="00DA4807"/>
    <w:rsid w:val="00DA64A2"/>
    <w:rsid w:val="00DC38D6"/>
    <w:rsid w:val="00DC60FF"/>
    <w:rsid w:val="00DD0667"/>
    <w:rsid w:val="00DF2CC5"/>
    <w:rsid w:val="00E1019A"/>
    <w:rsid w:val="00E31520"/>
    <w:rsid w:val="00E31C20"/>
    <w:rsid w:val="00E3343B"/>
    <w:rsid w:val="00E35BA8"/>
    <w:rsid w:val="00E4074A"/>
    <w:rsid w:val="00E417B0"/>
    <w:rsid w:val="00E4618B"/>
    <w:rsid w:val="00E5716D"/>
    <w:rsid w:val="00E94E80"/>
    <w:rsid w:val="00EA3895"/>
    <w:rsid w:val="00EA4258"/>
    <w:rsid w:val="00EA5588"/>
    <w:rsid w:val="00EA72BA"/>
    <w:rsid w:val="00EB6779"/>
    <w:rsid w:val="00EB7E38"/>
    <w:rsid w:val="00EC4921"/>
    <w:rsid w:val="00EC5748"/>
    <w:rsid w:val="00ED641D"/>
    <w:rsid w:val="00ED714A"/>
    <w:rsid w:val="00EE4CF9"/>
    <w:rsid w:val="00EF5344"/>
    <w:rsid w:val="00F0591B"/>
    <w:rsid w:val="00F174B0"/>
    <w:rsid w:val="00F3440B"/>
    <w:rsid w:val="00F55C17"/>
    <w:rsid w:val="00F57F8E"/>
    <w:rsid w:val="00F6141F"/>
    <w:rsid w:val="00F64010"/>
    <w:rsid w:val="00F879B5"/>
    <w:rsid w:val="00F87F1B"/>
    <w:rsid w:val="00F9417B"/>
    <w:rsid w:val="00F964D8"/>
    <w:rsid w:val="00FB2754"/>
    <w:rsid w:val="00FB4ED3"/>
    <w:rsid w:val="00FD321D"/>
    <w:rsid w:val="00FE1FDC"/>
    <w:rsid w:val="00FE5DAD"/>
    <w:rsid w:val="00FF72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3" w:uiPriority="0"/>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593B2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201C7E"/>
    <w:pPr>
      <w:keepNext/>
      <w:jc w:val="center"/>
      <w:outlineLvl w:val="1"/>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table" w:styleId="a5">
    <w:name w:val="Table Grid"/>
    <w:basedOn w:val="a1"/>
    <w:rsid w:val="001C37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iPriority w:val="99"/>
    <w:unhideWhenUsed/>
    <w:rsid w:val="00DF2CC5"/>
    <w:pPr>
      <w:spacing w:before="100" w:beforeAutospacing="1" w:after="100" w:afterAutospacing="1"/>
    </w:pPr>
  </w:style>
  <w:style w:type="character" w:styleId="a7">
    <w:name w:val="Hyperlink"/>
    <w:basedOn w:val="a0"/>
    <w:uiPriority w:val="99"/>
    <w:rsid w:val="00F964D8"/>
    <w:rPr>
      <w:color w:val="0000FF"/>
      <w:u w:val="single"/>
    </w:rPr>
  </w:style>
  <w:style w:type="character" w:customStyle="1" w:styleId="20">
    <w:name w:val="Заголовок 2 Знак"/>
    <w:basedOn w:val="a0"/>
    <w:link w:val="2"/>
    <w:rsid w:val="00201C7E"/>
    <w:rPr>
      <w:sz w:val="28"/>
    </w:rPr>
  </w:style>
  <w:style w:type="character" w:customStyle="1" w:styleId="10">
    <w:name w:val="Заголовок 1 Знак"/>
    <w:basedOn w:val="a0"/>
    <w:link w:val="1"/>
    <w:rsid w:val="00593B2E"/>
    <w:rPr>
      <w:rFonts w:asciiTheme="majorHAnsi" w:eastAsiaTheme="majorEastAsia" w:hAnsiTheme="majorHAnsi" w:cstheme="majorBidi"/>
      <w:b/>
      <w:bCs/>
      <w:color w:val="365F91" w:themeColor="accent1" w:themeShade="BF"/>
      <w:sz w:val="28"/>
      <w:szCs w:val="28"/>
    </w:rPr>
  </w:style>
  <w:style w:type="paragraph" w:styleId="a8">
    <w:name w:val="Body Text Indent"/>
    <w:basedOn w:val="a"/>
    <w:link w:val="a9"/>
    <w:rsid w:val="00593B2E"/>
    <w:pPr>
      <w:overflowPunct w:val="0"/>
      <w:autoSpaceDE w:val="0"/>
      <w:autoSpaceDN w:val="0"/>
      <w:adjustRightInd w:val="0"/>
      <w:ind w:firstLine="709"/>
      <w:jc w:val="both"/>
      <w:textAlignment w:val="baseline"/>
    </w:pPr>
    <w:rPr>
      <w:rFonts w:ascii="T_Times ET" w:hAnsi="T_Times ET"/>
      <w:noProof/>
      <w:sz w:val="28"/>
      <w:szCs w:val="20"/>
    </w:rPr>
  </w:style>
  <w:style w:type="character" w:customStyle="1" w:styleId="a9">
    <w:name w:val="Основной текст с отступом Знак"/>
    <w:basedOn w:val="a0"/>
    <w:link w:val="a8"/>
    <w:rsid w:val="00593B2E"/>
    <w:rPr>
      <w:rFonts w:ascii="T_Times ET" w:hAnsi="T_Times ET"/>
      <w:noProof/>
      <w:sz w:val="28"/>
    </w:rPr>
  </w:style>
  <w:style w:type="paragraph" w:styleId="aa">
    <w:name w:val="List Paragraph"/>
    <w:basedOn w:val="a"/>
    <w:uiPriority w:val="34"/>
    <w:qFormat/>
    <w:rsid w:val="00593B2E"/>
    <w:pPr>
      <w:spacing w:after="200" w:line="276" w:lineRule="auto"/>
      <w:ind w:left="720"/>
      <w:contextualSpacing/>
    </w:pPr>
    <w:rPr>
      <w:rFonts w:ascii="Calibri" w:hAnsi="Calibri"/>
      <w:sz w:val="22"/>
      <w:szCs w:val="22"/>
    </w:rPr>
  </w:style>
  <w:style w:type="paragraph" w:styleId="3">
    <w:name w:val="Body Text Indent 3"/>
    <w:basedOn w:val="a"/>
    <w:link w:val="30"/>
    <w:rsid w:val="00593B2E"/>
    <w:pPr>
      <w:overflowPunct w:val="0"/>
      <w:autoSpaceDE w:val="0"/>
      <w:autoSpaceDN w:val="0"/>
      <w:adjustRightInd w:val="0"/>
      <w:spacing w:after="120"/>
      <w:ind w:left="283" w:firstLine="709"/>
      <w:textAlignment w:val="baseline"/>
    </w:pPr>
    <w:rPr>
      <w:rFonts w:ascii="T_Times ET" w:hAnsi="T_Times ET"/>
      <w:sz w:val="16"/>
      <w:szCs w:val="16"/>
    </w:rPr>
  </w:style>
  <w:style w:type="character" w:customStyle="1" w:styleId="30">
    <w:name w:val="Основной текст с отступом 3 Знак"/>
    <w:basedOn w:val="a0"/>
    <w:link w:val="3"/>
    <w:rsid w:val="00593B2E"/>
    <w:rPr>
      <w:rFonts w:ascii="T_Times ET" w:hAnsi="T_Times ET"/>
      <w:sz w:val="16"/>
      <w:szCs w:val="16"/>
    </w:rPr>
  </w:style>
  <w:style w:type="paragraph" w:styleId="ab">
    <w:name w:val="Body Text"/>
    <w:basedOn w:val="a"/>
    <w:link w:val="ac"/>
    <w:semiHidden/>
    <w:unhideWhenUsed/>
    <w:rsid w:val="00B653CB"/>
    <w:pPr>
      <w:spacing w:after="120"/>
    </w:pPr>
  </w:style>
  <w:style w:type="character" w:customStyle="1" w:styleId="ac">
    <w:name w:val="Основной текст Знак"/>
    <w:basedOn w:val="a0"/>
    <w:link w:val="ab"/>
    <w:semiHidden/>
    <w:rsid w:val="00B653CB"/>
    <w:rPr>
      <w:sz w:val="24"/>
      <w:szCs w:val="24"/>
    </w:rPr>
  </w:style>
  <w:style w:type="paragraph" w:customStyle="1" w:styleId="12">
    <w:name w:val="Основной текст1"/>
    <w:basedOn w:val="a"/>
    <w:rsid w:val="00B653CB"/>
    <w:pPr>
      <w:widowControl w:val="0"/>
      <w:shd w:val="clear" w:color="auto" w:fill="FFFFFF"/>
      <w:spacing w:line="322" w:lineRule="exact"/>
    </w:pPr>
    <w:rPr>
      <w:color w:val="000000"/>
      <w:spacing w:val="6"/>
      <w:lang w:bidi="ru-RU"/>
    </w:rPr>
  </w:style>
</w:styles>
</file>

<file path=word/webSettings.xml><?xml version="1.0" encoding="utf-8"?>
<w:webSettings xmlns:r="http://schemas.openxmlformats.org/officeDocument/2006/relationships" xmlns:w="http://schemas.openxmlformats.org/wordprocessingml/2006/main">
  <w:divs>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46179527">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1759864659">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346</TotalTime>
  <Pages>4</Pages>
  <Words>1012</Words>
  <Characters>5771</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USER</cp:lastModifiedBy>
  <cp:revision>297</cp:revision>
  <cp:lastPrinted>2021-03-09T07:41:00Z</cp:lastPrinted>
  <dcterms:created xsi:type="dcterms:W3CDTF">2016-09-23T06:17:00Z</dcterms:created>
  <dcterms:modified xsi:type="dcterms:W3CDTF">2021-03-09T07:43:00Z</dcterms:modified>
</cp:coreProperties>
</file>